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193" w:rsidRDefault="00F63193" w:rsidP="00F63193">
      <w:pPr>
        <w:spacing w:line="240" w:lineRule="auto"/>
        <w:jc w:val="center"/>
        <w:rPr>
          <w:lang w:eastAsia="zh-TW"/>
        </w:rPr>
      </w:pPr>
    </w:p>
    <w:p w:rsidR="00F53807" w:rsidRDefault="00F63193" w:rsidP="00F63193">
      <w:pPr>
        <w:spacing w:line="240" w:lineRule="auto"/>
        <w:jc w:val="center"/>
        <w:rPr>
          <w:rFonts w:ascii="Futura Medium" w:eastAsia="新細明體" w:hAnsi="Futura Medium" w:cs="Futura Medium"/>
          <w:sz w:val="21"/>
          <w:szCs w:val="21"/>
          <w:lang w:eastAsia="zh-TW"/>
        </w:rPr>
      </w:pPr>
      <w:r>
        <w:rPr>
          <w:lang w:eastAsia="zh-TW"/>
        </w:rPr>
        <w:br/>
      </w:r>
      <w:r>
        <w:rPr>
          <w:lang w:eastAsia="zh-TW"/>
        </w:rPr>
        <w:br/>
      </w:r>
      <w:r>
        <w:fldChar w:fldCharType="begin"/>
      </w:r>
      <w:r>
        <w:instrText xml:space="preserve"> INCLUDEPICTURE "https://ravenel.com/resource/o/images/9ab6b919-623d-439e-aa32-36e2599fdd6b/M" \* MERGEFORMATINET </w:instrText>
      </w:r>
      <w:r>
        <w:fldChar w:fldCharType="separate"/>
      </w:r>
      <w:r>
        <w:rPr>
          <w:noProof/>
        </w:rPr>
        <w:drawing>
          <wp:inline distT="0" distB="0" distL="0" distR="0" wp14:anchorId="63C3FDE5" wp14:editId="70F038F8">
            <wp:extent cx="2564118" cy="3434179"/>
            <wp:effectExtent l="0" t="0" r="1905" b="0"/>
            <wp:docPr id="1839725614" name="Picture 5" descr="羅芙奧| 李德《在天之涯》 羅芙奧台北2024春季拍賣會編號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羅芙奧| 李德《在天之涯》 羅芙奧台北2024春季拍賣會編號0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115" cy="3519891"/>
                    </a:xfrm>
                    <a:prstGeom prst="rect">
                      <a:avLst/>
                    </a:prstGeom>
                    <a:noFill/>
                    <a:ln>
                      <a:noFill/>
                    </a:ln>
                  </pic:spPr>
                </pic:pic>
              </a:graphicData>
            </a:graphic>
          </wp:inline>
        </w:drawing>
      </w:r>
      <w:r>
        <w:fldChar w:fldCharType="end"/>
      </w:r>
    </w:p>
    <w:p w:rsidR="00F63193" w:rsidRPr="00F63193" w:rsidRDefault="00F63193" w:rsidP="00F63193">
      <w:pPr>
        <w:spacing w:line="240" w:lineRule="auto"/>
        <w:jc w:val="center"/>
        <w:rPr>
          <w:rFonts w:ascii="Futura Medium" w:eastAsia="新細明體" w:hAnsi="Futura Medium" w:cs="Futura Medium"/>
          <w:sz w:val="16"/>
          <w:szCs w:val="16"/>
          <w:lang w:eastAsia="zh-TW"/>
        </w:rPr>
      </w:pPr>
      <w:r w:rsidRPr="00F63193">
        <w:rPr>
          <w:rFonts w:ascii="Futura Medium" w:eastAsia="新細明體" w:hAnsi="Futura Medium" w:cs="Futura Medium" w:hint="eastAsia"/>
          <w:sz w:val="16"/>
          <w:szCs w:val="16"/>
          <w:lang w:eastAsia="zh-TW"/>
        </w:rPr>
        <w:t>李德</w:t>
      </w:r>
      <w:r w:rsidRPr="00F63193">
        <w:rPr>
          <w:rFonts w:ascii="Futura Medium" w:eastAsia="新細明體" w:hAnsi="Futura Medium" w:cs="Futura Medium" w:hint="eastAsia"/>
          <w:sz w:val="16"/>
          <w:szCs w:val="16"/>
          <w:lang w:eastAsia="zh-TW"/>
        </w:rPr>
        <w:t xml:space="preserve"> </w:t>
      </w:r>
      <w:r>
        <w:rPr>
          <w:rFonts w:ascii="Futura Medium" w:eastAsia="新細明體" w:hAnsi="Futura Medium" w:cs="Futura Medium" w:hint="eastAsia"/>
          <w:sz w:val="16"/>
          <w:szCs w:val="16"/>
          <w:lang w:eastAsia="zh-TW"/>
        </w:rPr>
        <w:t>Reed</w:t>
      </w:r>
      <w:r w:rsidR="00D40B4C">
        <w:rPr>
          <w:rFonts w:ascii="Futura Medium" w:eastAsia="新細明體" w:hAnsi="Futura Medium" w:cs="Futura Medium" w:hint="eastAsia"/>
          <w:sz w:val="16"/>
          <w:szCs w:val="16"/>
          <w:lang w:eastAsia="zh-TW"/>
        </w:rPr>
        <w:t xml:space="preserve"> Lee</w:t>
      </w:r>
      <w:r>
        <w:rPr>
          <w:rFonts w:ascii="Futura Medium" w:eastAsia="新細明體" w:hAnsi="Futura Medium" w:cs="Futura Medium" w:hint="eastAsia"/>
          <w:sz w:val="16"/>
          <w:szCs w:val="16"/>
          <w:lang w:eastAsia="zh-TW"/>
        </w:rPr>
        <w:t>，在天之涯</w:t>
      </w:r>
      <w:r w:rsidRPr="00F63193">
        <w:rPr>
          <w:rFonts w:ascii="Futura Medium" w:eastAsia="新細明體" w:hAnsi="Futura Medium" w:cs="Futura Medium" w:hint="eastAsia"/>
          <w:sz w:val="16"/>
          <w:szCs w:val="16"/>
          <w:lang w:eastAsia="zh-TW"/>
        </w:rPr>
        <w:t>In a Faraway Place</w:t>
      </w:r>
      <w:r>
        <w:rPr>
          <w:rFonts w:ascii="Futura Medium" w:eastAsia="新細明體" w:hAnsi="Futura Medium" w:cs="Futura Medium" w:hint="eastAsia"/>
          <w:sz w:val="16"/>
          <w:szCs w:val="16"/>
          <w:lang w:eastAsia="zh-TW"/>
        </w:rPr>
        <w:t>，</w:t>
      </w:r>
      <w:r w:rsidRPr="00F63193">
        <w:rPr>
          <w:rFonts w:ascii="Futura Medium" w:eastAsia="新細明體" w:hAnsi="Futura Medium" w:cs="Futura Medium" w:hint="eastAsia"/>
          <w:sz w:val="16"/>
          <w:szCs w:val="16"/>
          <w:lang w:eastAsia="zh-TW"/>
        </w:rPr>
        <w:t>1983</w:t>
      </w:r>
      <w:r>
        <w:rPr>
          <w:rFonts w:ascii="Futura Medium" w:eastAsia="新細明體" w:hAnsi="Futura Medium" w:cs="Futura Medium" w:hint="eastAsia"/>
          <w:sz w:val="16"/>
          <w:szCs w:val="16"/>
          <w:lang w:eastAsia="zh-TW"/>
        </w:rPr>
        <w:t>，</w:t>
      </w:r>
      <w:r>
        <w:rPr>
          <w:rFonts w:ascii="Futura Medium" w:eastAsia="新細明體" w:hAnsi="Futura Medium" w:cs="Futura Medium" w:hint="eastAsia"/>
          <w:sz w:val="16"/>
          <w:szCs w:val="16"/>
          <w:lang w:eastAsia="zh-TW"/>
        </w:rPr>
        <w:t>o</w:t>
      </w:r>
      <w:r w:rsidRPr="00F63193">
        <w:rPr>
          <w:rFonts w:ascii="Futura Medium" w:eastAsia="新細明體" w:hAnsi="Futura Medium" w:cs="Futura Medium" w:hint="eastAsia"/>
          <w:sz w:val="16"/>
          <w:szCs w:val="16"/>
          <w:lang w:eastAsia="zh-TW"/>
        </w:rPr>
        <w:t>il on canvas</w:t>
      </w:r>
      <w:r>
        <w:rPr>
          <w:rFonts w:ascii="Futura Medium" w:eastAsia="新細明體" w:hAnsi="Futura Medium" w:cs="Futura Medium" w:hint="eastAsia"/>
          <w:sz w:val="16"/>
          <w:szCs w:val="16"/>
          <w:lang w:eastAsia="zh-TW"/>
        </w:rPr>
        <w:t>，</w:t>
      </w:r>
      <w:r w:rsidRPr="00F63193">
        <w:rPr>
          <w:rFonts w:ascii="Futura Medium" w:eastAsia="新細明體" w:hAnsi="Futura Medium" w:cs="Futura Medium" w:hint="eastAsia"/>
          <w:sz w:val="16"/>
          <w:szCs w:val="16"/>
          <w:lang w:eastAsia="zh-TW"/>
        </w:rPr>
        <w:t>130 x 97 cm</w:t>
      </w:r>
    </w:p>
    <w:p w:rsidR="00F63193" w:rsidRDefault="00F63193" w:rsidP="003C1967">
      <w:pPr>
        <w:spacing w:line="240" w:lineRule="auto"/>
        <w:rPr>
          <w:rFonts w:ascii="Futura Medium" w:eastAsia="新細明體" w:hAnsi="Futura Medium" w:cs="Futura Medium"/>
          <w:sz w:val="21"/>
          <w:szCs w:val="21"/>
          <w:lang w:eastAsia="zh-TW"/>
        </w:rPr>
      </w:pPr>
    </w:p>
    <w:p w:rsidR="00F63193" w:rsidRDefault="00F63193" w:rsidP="003C1967">
      <w:pPr>
        <w:spacing w:line="240" w:lineRule="auto"/>
        <w:rPr>
          <w:rFonts w:ascii="Futura Medium" w:eastAsia="新細明體" w:hAnsi="Futura Medium" w:cs="Futura Medium"/>
          <w:sz w:val="21"/>
          <w:szCs w:val="21"/>
          <w:lang w:eastAsia="zh-TW"/>
        </w:rPr>
      </w:pPr>
    </w:p>
    <w:p w:rsidR="003C1967" w:rsidRPr="00F63193" w:rsidRDefault="003C1967" w:rsidP="003C1967">
      <w:pPr>
        <w:spacing w:line="240" w:lineRule="auto"/>
        <w:rPr>
          <w:rFonts w:ascii="Futura Medium" w:eastAsia="新細明體" w:hAnsi="Futura Medium" w:cs="Futura Medium"/>
          <w:b/>
          <w:bCs/>
          <w:sz w:val="28"/>
          <w:szCs w:val="28"/>
          <w:lang w:eastAsia="zh-TW"/>
        </w:rPr>
      </w:pPr>
      <w:r w:rsidRPr="00F63193">
        <w:rPr>
          <w:rFonts w:ascii="Futura Medium" w:eastAsia="新細明體" w:hAnsi="Futura Medium" w:cs="Futura Medium" w:hint="eastAsia"/>
          <w:b/>
          <w:bCs/>
          <w:sz w:val="28"/>
          <w:szCs w:val="28"/>
          <w:lang w:eastAsia="zh-TW"/>
        </w:rPr>
        <w:t>另一片天空的異國雲彩</w:t>
      </w:r>
      <w:r w:rsidRPr="00F63193">
        <w:rPr>
          <w:rFonts w:ascii="Futura Medium" w:eastAsia="新細明體" w:hAnsi="Futura Medium" w:cs="Futura Medium" w:hint="eastAsia"/>
          <w:b/>
          <w:bCs/>
          <w:sz w:val="28"/>
          <w:szCs w:val="28"/>
          <w:lang w:eastAsia="zh-TW"/>
        </w:rPr>
        <w:t xml:space="preserve"> </w:t>
      </w:r>
      <w:r w:rsidRPr="00F63193">
        <w:rPr>
          <w:rFonts w:ascii="Futura Medium" w:eastAsia="新細明體" w:hAnsi="Futura Medium" w:cs="Futura Medium" w:hint="cs"/>
          <w:b/>
          <w:bCs/>
          <w:sz w:val="28"/>
          <w:szCs w:val="28"/>
          <w:lang w:eastAsia="zh-TW"/>
        </w:rPr>
        <w:t>－</w:t>
      </w:r>
      <w:r w:rsidRPr="00F63193">
        <w:rPr>
          <w:rFonts w:ascii="Futura Medium" w:eastAsia="新細明體" w:hAnsi="Futura Medium" w:cs="Futura Medium" w:hint="cs"/>
          <w:b/>
          <w:bCs/>
          <w:sz w:val="28"/>
          <w:szCs w:val="28"/>
          <w:lang w:eastAsia="zh-TW"/>
        </w:rPr>
        <w:t xml:space="preserve"> </w:t>
      </w:r>
      <w:r w:rsidRPr="00F63193">
        <w:rPr>
          <w:rFonts w:ascii="Futura Medium" w:eastAsia="新細明體" w:hAnsi="Futura Medium" w:cs="Futura Medium" w:hint="eastAsia"/>
          <w:b/>
          <w:bCs/>
          <w:sz w:val="28"/>
          <w:szCs w:val="28"/>
          <w:lang w:eastAsia="zh-TW"/>
        </w:rPr>
        <w:t>關於抽象</w:t>
      </w:r>
      <w:r w:rsidRPr="00F63193">
        <w:rPr>
          <w:rFonts w:ascii="Futura Medium" w:eastAsia="新細明體" w:hAnsi="Futura Medium" w:cs="Futura Medium"/>
          <w:b/>
          <w:bCs/>
          <w:sz w:val="28"/>
          <w:szCs w:val="28"/>
          <w:lang w:eastAsia="zh-TW"/>
        </w:rPr>
        <w:t xml:space="preserve"> </w:t>
      </w:r>
    </w:p>
    <w:p w:rsidR="003C1967" w:rsidRPr="00F63193" w:rsidRDefault="003C1967" w:rsidP="003C1967">
      <w:pPr>
        <w:spacing w:line="240" w:lineRule="auto"/>
        <w:rPr>
          <w:rFonts w:ascii="Futura Medium" w:eastAsia="新細明體" w:hAnsi="Futura Medium" w:cs="Futura Medium"/>
          <w:lang w:eastAsia="zh-TW"/>
        </w:rPr>
      </w:pPr>
      <w:r w:rsidRPr="00F63193">
        <w:rPr>
          <w:rFonts w:ascii="Futura Medium" w:eastAsia="新細明體" w:hAnsi="Futura Medium" w:cs="Futura Medium" w:hint="eastAsia"/>
          <w:lang w:eastAsia="zh-TW"/>
        </w:rPr>
        <w:t>A</w:t>
      </w:r>
      <w:r w:rsidRPr="00F63193">
        <w:rPr>
          <w:rFonts w:ascii="Futura Medium" w:eastAsia="新細明體" w:hAnsi="Futura Medium" w:cs="Futura Medium"/>
        </w:rPr>
        <w:t xml:space="preserve"> Foreign </w:t>
      </w:r>
      <w:r w:rsidRPr="00F63193">
        <w:rPr>
          <w:rFonts w:ascii="Futura Medium" w:eastAsia="新細明體" w:hAnsi="Futura Medium" w:cs="Futura Medium" w:hint="eastAsia"/>
          <w:lang w:eastAsia="zh-TW"/>
        </w:rPr>
        <w:t xml:space="preserve">Cloud </w:t>
      </w:r>
      <w:r w:rsidRPr="00F63193">
        <w:rPr>
          <w:rFonts w:ascii="Futura Medium" w:eastAsia="新細明體" w:hAnsi="Futura Medium" w:cs="Futura Medium"/>
        </w:rPr>
        <w:t>in Another Sky</w:t>
      </w:r>
      <w:r w:rsidRPr="00F63193">
        <w:rPr>
          <w:rFonts w:ascii="Futura Medium" w:eastAsia="新細明體" w:hAnsi="Futura Medium" w:cs="Futura Medium" w:hint="eastAsia"/>
          <w:lang w:eastAsia="zh-TW"/>
        </w:rPr>
        <w:t>：</w:t>
      </w:r>
      <w:r w:rsidRPr="00F63193">
        <w:rPr>
          <w:rFonts w:ascii="Futura Medium" w:eastAsia="新細明體" w:hAnsi="Futura Medium" w:cs="Futura Medium" w:hint="eastAsia"/>
          <w:lang w:eastAsia="zh-TW"/>
        </w:rPr>
        <w:t>Taiwan Abstraction</w:t>
      </w:r>
      <w:r w:rsidRPr="00F63193">
        <w:rPr>
          <w:rFonts w:ascii="Futura Medium" w:eastAsia="新細明體" w:hAnsi="Futura Medium" w:cs="Futura Medium"/>
          <w:lang w:eastAsia="zh-TW"/>
        </w:rPr>
        <w:t xml:space="preserve"> from 1960’s</w:t>
      </w:r>
    </w:p>
    <w:p w:rsidR="00C938E6" w:rsidRPr="00C50BFF" w:rsidRDefault="003C1967" w:rsidP="003C1967">
      <w:pPr>
        <w:spacing w:after="0" w:line="240" w:lineRule="auto"/>
        <w:rPr>
          <w:rFonts w:ascii="Times New Roman" w:eastAsia="新細明體" w:hAnsi="Times New Roman" w:cs="Times New Roman"/>
          <w:b/>
          <w:bCs/>
          <w:sz w:val="20"/>
          <w:szCs w:val="20"/>
          <w:lang w:eastAsia="zh-TW"/>
        </w:rPr>
      </w:pPr>
      <w:r w:rsidRPr="00C50BFF">
        <w:rPr>
          <w:rFonts w:ascii="Times New Roman" w:eastAsia="新細明體" w:hAnsi="Times New Roman" w:cs="Times New Roman"/>
          <w:b/>
          <w:bCs/>
          <w:sz w:val="20"/>
          <w:szCs w:val="20"/>
        </w:rPr>
        <w:t>陳庭詩</w:t>
      </w:r>
      <w:r w:rsidRPr="00C50BFF">
        <w:rPr>
          <w:rFonts w:ascii="Times New Roman" w:eastAsia="新細明體" w:hAnsi="Times New Roman" w:cs="Times New Roman"/>
          <w:b/>
          <w:bCs/>
          <w:sz w:val="20"/>
          <w:szCs w:val="20"/>
          <w:lang w:eastAsia="zh-TW"/>
        </w:rPr>
        <w:t xml:space="preserve"> Chen Ting</w:t>
      </w:r>
      <w:r w:rsidR="00483E48">
        <w:rPr>
          <w:rFonts w:ascii="Times New Roman" w:eastAsia="新細明體" w:hAnsi="Times New Roman" w:cs="Times New Roman"/>
          <w:b/>
          <w:bCs/>
          <w:sz w:val="20"/>
          <w:szCs w:val="20"/>
          <w:lang w:eastAsia="zh-TW"/>
        </w:rPr>
        <w:t>-</w:t>
      </w:r>
      <w:r w:rsidRPr="00C50BFF">
        <w:rPr>
          <w:rFonts w:ascii="Times New Roman" w:eastAsia="新細明體" w:hAnsi="Times New Roman" w:cs="Times New Roman" w:hint="eastAsia"/>
          <w:b/>
          <w:bCs/>
          <w:sz w:val="20"/>
          <w:szCs w:val="20"/>
          <w:lang w:eastAsia="zh-TW"/>
        </w:rPr>
        <w:t>S</w:t>
      </w:r>
      <w:r w:rsidRPr="00C50BFF">
        <w:rPr>
          <w:rFonts w:ascii="Times New Roman" w:eastAsia="新細明體" w:hAnsi="Times New Roman" w:cs="Times New Roman"/>
          <w:b/>
          <w:bCs/>
          <w:sz w:val="20"/>
          <w:szCs w:val="20"/>
          <w:lang w:eastAsia="zh-TW"/>
        </w:rPr>
        <w:t xml:space="preserve">hih  </w:t>
      </w:r>
      <w:r w:rsidRPr="00C50BFF">
        <w:rPr>
          <w:rFonts w:ascii="Times New Roman" w:eastAsia="新細明體" w:hAnsi="Times New Roman" w:cs="Times New Roman"/>
          <w:b/>
          <w:bCs/>
          <w:sz w:val="20"/>
          <w:szCs w:val="20"/>
        </w:rPr>
        <w:t>陳德旺</w:t>
      </w:r>
      <w:r w:rsidRPr="00C50BFF">
        <w:rPr>
          <w:rFonts w:ascii="Times New Roman" w:eastAsia="新細明體" w:hAnsi="Times New Roman" w:cs="Times New Roman"/>
          <w:b/>
          <w:bCs/>
          <w:sz w:val="20"/>
          <w:szCs w:val="20"/>
          <w:lang w:eastAsia="zh-TW"/>
        </w:rPr>
        <w:t xml:space="preserve"> Chen </w:t>
      </w:r>
      <w:proofErr w:type="spellStart"/>
      <w:r w:rsidRPr="00C50BFF">
        <w:rPr>
          <w:rFonts w:ascii="Times New Roman" w:eastAsia="新細明體" w:hAnsi="Times New Roman" w:cs="Times New Roman"/>
          <w:b/>
          <w:bCs/>
          <w:sz w:val="20"/>
          <w:szCs w:val="20"/>
          <w:lang w:eastAsia="zh-TW"/>
        </w:rPr>
        <w:t>DeWang</w:t>
      </w:r>
      <w:proofErr w:type="spellEnd"/>
      <w:r w:rsidRPr="00C50BFF">
        <w:rPr>
          <w:rFonts w:ascii="Times New Roman" w:eastAsia="新細明體" w:hAnsi="Times New Roman" w:cs="Times New Roman"/>
          <w:b/>
          <w:bCs/>
          <w:sz w:val="20"/>
          <w:szCs w:val="20"/>
          <w:lang w:eastAsia="zh-TW"/>
        </w:rPr>
        <w:t xml:space="preserve"> </w:t>
      </w:r>
      <w:r w:rsidRPr="00C50BFF">
        <w:rPr>
          <w:rFonts w:ascii="Times New Roman" w:eastAsia="新細明體" w:hAnsi="Times New Roman" w:cs="Times New Roman"/>
          <w:b/>
          <w:bCs/>
          <w:sz w:val="20"/>
          <w:szCs w:val="20"/>
        </w:rPr>
        <w:t xml:space="preserve"> </w:t>
      </w:r>
      <w:r w:rsidRPr="00C50BFF">
        <w:rPr>
          <w:rFonts w:ascii="Times New Roman" w:eastAsia="新細明體" w:hAnsi="Times New Roman" w:cs="Times New Roman"/>
          <w:b/>
          <w:bCs/>
          <w:sz w:val="20"/>
          <w:szCs w:val="20"/>
        </w:rPr>
        <w:t>許雨仁</w:t>
      </w:r>
      <w:r w:rsidRPr="00C50BFF">
        <w:rPr>
          <w:rFonts w:ascii="Times New Roman" w:eastAsia="新細明體" w:hAnsi="Times New Roman" w:cs="Times New Roman"/>
          <w:b/>
          <w:bCs/>
          <w:sz w:val="20"/>
          <w:szCs w:val="20"/>
          <w:lang w:eastAsia="zh-TW"/>
        </w:rPr>
        <w:t xml:space="preserve"> </w:t>
      </w:r>
      <w:proofErr w:type="spellStart"/>
      <w:r w:rsidRPr="00C50BFF">
        <w:rPr>
          <w:rFonts w:ascii="Times New Roman" w:eastAsia="新細明體" w:hAnsi="Times New Roman" w:cs="Times New Roman"/>
          <w:b/>
          <w:bCs/>
          <w:sz w:val="20"/>
          <w:szCs w:val="20"/>
          <w:lang w:eastAsia="zh-TW"/>
        </w:rPr>
        <w:t>HsuYuJen</w:t>
      </w:r>
      <w:proofErr w:type="spellEnd"/>
      <w:r w:rsidRPr="00C50BFF">
        <w:rPr>
          <w:rFonts w:ascii="Times New Roman" w:eastAsia="新細明體" w:hAnsi="Times New Roman" w:cs="Times New Roman"/>
          <w:b/>
          <w:bCs/>
          <w:sz w:val="20"/>
          <w:szCs w:val="20"/>
          <w:lang w:eastAsia="zh-TW"/>
        </w:rPr>
        <w:t xml:space="preserve"> </w:t>
      </w:r>
      <w:r w:rsidRPr="00C50BFF">
        <w:rPr>
          <w:rFonts w:ascii="Times New Roman" w:eastAsia="新細明體" w:hAnsi="Times New Roman" w:cs="Times New Roman"/>
          <w:b/>
          <w:bCs/>
          <w:sz w:val="20"/>
          <w:szCs w:val="20"/>
        </w:rPr>
        <w:t>李德</w:t>
      </w:r>
      <w:r w:rsidRPr="00C50BFF">
        <w:rPr>
          <w:rFonts w:ascii="Times New Roman" w:eastAsia="新細明體" w:hAnsi="Times New Roman" w:cs="Times New Roman"/>
          <w:b/>
          <w:bCs/>
          <w:sz w:val="20"/>
          <w:szCs w:val="20"/>
          <w:lang w:eastAsia="zh-TW"/>
        </w:rPr>
        <w:t xml:space="preserve"> Read Lee  </w:t>
      </w:r>
    </w:p>
    <w:p w:rsidR="003C1967" w:rsidRPr="00C50BFF" w:rsidRDefault="003C1967" w:rsidP="003C1967">
      <w:pPr>
        <w:spacing w:after="0" w:line="240" w:lineRule="auto"/>
        <w:rPr>
          <w:rFonts w:ascii="Times New Roman" w:eastAsia="新細明體" w:hAnsi="Times New Roman" w:cs="Times New Roman"/>
          <w:b/>
          <w:bCs/>
          <w:sz w:val="20"/>
          <w:szCs w:val="20"/>
          <w:lang w:eastAsia="zh-TW"/>
        </w:rPr>
      </w:pPr>
      <w:r w:rsidRPr="00C50BFF">
        <w:rPr>
          <w:rFonts w:ascii="Times New Roman" w:eastAsia="新細明體" w:hAnsi="Times New Roman" w:cs="Times New Roman"/>
          <w:b/>
          <w:bCs/>
          <w:sz w:val="20"/>
          <w:szCs w:val="20"/>
        </w:rPr>
        <w:t>林亦軒</w:t>
      </w:r>
      <w:r w:rsidRPr="00C50BFF">
        <w:rPr>
          <w:rFonts w:ascii="Times New Roman" w:eastAsia="新細明體" w:hAnsi="Times New Roman" w:cs="Times New Roman"/>
          <w:b/>
          <w:bCs/>
          <w:sz w:val="20"/>
          <w:szCs w:val="20"/>
        </w:rPr>
        <w:t xml:space="preserve"> </w:t>
      </w:r>
      <w:r w:rsidRPr="00C50BFF">
        <w:rPr>
          <w:rFonts w:ascii="Times New Roman" w:eastAsia="新細明體" w:hAnsi="Times New Roman" w:cs="Times New Roman"/>
          <w:b/>
          <w:bCs/>
          <w:sz w:val="20"/>
          <w:szCs w:val="20"/>
          <w:lang w:eastAsia="zh-TW"/>
        </w:rPr>
        <w:t xml:space="preserve">Lin YiHsuan  </w:t>
      </w:r>
      <w:r w:rsidRPr="00C50BFF">
        <w:rPr>
          <w:rFonts w:ascii="Times New Roman" w:eastAsia="新細明體" w:hAnsi="Times New Roman" w:cs="Times New Roman"/>
          <w:b/>
          <w:bCs/>
          <w:sz w:val="20"/>
          <w:szCs w:val="20"/>
          <w:lang w:eastAsia="zh-TW"/>
        </w:rPr>
        <w:t>楊乃臻</w:t>
      </w:r>
      <w:r w:rsidRPr="00C50BFF">
        <w:rPr>
          <w:rFonts w:ascii="Times New Roman" w:eastAsia="新細明體" w:hAnsi="Times New Roman" w:cs="Times New Roman"/>
          <w:b/>
          <w:bCs/>
          <w:sz w:val="20"/>
          <w:szCs w:val="20"/>
          <w:lang w:eastAsia="zh-TW"/>
        </w:rPr>
        <w:t xml:space="preserve"> Yang NaiJen</w:t>
      </w:r>
    </w:p>
    <w:p w:rsidR="00F53807" w:rsidRDefault="00F53807" w:rsidP="003C1967">
      <w:pPr>
        <w:spacing w:after="0" w:line="240" w:lineRule="auto"/>
        <w:rPr>
          <w:rFonts w:ascii="Optima" w:eastAsia="新細明體" w:hAnsi="Optima" w:cs="Apple Color Emoji"/>
          <w:sz w:val="20"/>
          <w:szCs w:val="20"/>
          <w:lang w:eastAsia="zh-TW"/>
        </w:rPr>
      </w:pPr>
    </w:p>
    <w:p w:rsidR="003C1967" w:rsidRPr="00F63193" w:rsidRDefault="00F53807" w:rsidP="003C1967">
      <w:pPr>
        <w:spacing w:after="0" w:line="240" w:lineRule="auto"/>
        <w:rPr>
          <w:rFonts w:ascii="Optima" w:eastAsia="新細明體" w:hAnsi="Optima" w:cs="Apple Color Emoji"/>
          <w:i/>
          <w:iCs/>
          <w:sz w:val="22"/>
          <w:szCs w:val="22"/>
          <w:lang w:eastAsia="zh-TW"/>
        </w:rPr>
      </w:pPr>
      <w:r w:rsidRPr="00F63193">
        <w:rPr>
          <w:rFonts w:ascii="Optima" w:eastAsia="新細明體" w:hAnsi="Optima" w:hint="eastAsia"/>
          <w:b/>
          <w:bCs/>
          <w:i/>
          <w:iCs/>
          <w:spacing w:val="5"/>
          <w:sz w:val="22"/>
          <w:szCs w:val="22"/>
          <w:lang w:eastAsia="zh-TW"/>
        </w:rPr>
        <w:t>2025</w:t>
      </w:r>
      <w:r w:rsidRPr="00F63193">
        <w:rPr>
          <w:rFonts w:ascii="Optima" w:eastAsia="新細明體" w:hAnsi="Optima" w:hint="eastAsia"/>
          <w:b/>
          <w:bCs/>
          <w:i/>
          <w:iCs/>
          <w:spacing w:val="5"/>
          <w:sz w:val="22"/>
          <w:szCs w:val="22"/>
          <w:lang w:eastAsia="zh-TW"/>
        </w:rPr>
        <w:t>年</w:t>
      </w:r>
      <w:r w:rsidRPr="00F63193">
        <w:rPr>
          <w:rFonts w:ascii="Optima" w:eastAsia="新細明體" w:hAnsi="Optima" w:hint="eastAsia"/>
          <w:b/>
          <w:bCs/>
          <w:i/>
          <w:iCs/>
          <w:spacing w:val="5"/>
          <w:sz w:val="22"/>
          <w:szCs w:val="22"/>
          <w:lang w:eastAsia="zh-TW"/>
        </w:rPr>
        <w:t>4</w:t>
      </w:r>
      <w:r w:rsidRPr="00F63193">
        <w:rPr>
          <w:rFonts w:ascii="Optima" w:eastAsia="新細明體" w:hAnsi="Optima" w:hint="eastAsia"/>
          <w:b/>
          <w:bCs/>
          <w:i/>
          <w:iCs/>
          <w:spacing w:val="5"/>
          <w:sz w:val="22"/>
          <w:szCs w:val="22"/>
          <w:lang w:eastAsia="zh-TW"/>
        </w:rPr>
        <w:t>月</w:t>
      </w:r>
      <w:r w:rsidRPr="00F63193">
        <w:rPr>
          <w:rFonts w:ascii="Optima" w:eastAsia="新細明體" w:hAnsi="Optima" w:hint="eastAsia"/>
          <w:b/>
          <w:bCs/>
          <w:i/>
          <w:iCs/>
          <w:spacing w:val="5"/>
          <w:sz w:val="22"/>
          <w:szCs w:val="22"/>
          <w:lang w:eastAsia="zh-TW"/>
        </w:rPr>
        <w:t>15</w:t>
      </w:r>
      <w:r w:rsidRPr="00F63193">
        <w:rPr>
          <w:rFonts w:ascii="Optima" w:eastAsia="新細明體" w:hAnsi="Optima" w:hint="eastAsia"/>
          <w:b/>
          <w:bCs/>
          <w:i/>
          <w:iCs/>
          <w:spacing w:val="5"/>
          <w:sz w:val="22"/>
          <w:szCs w:val="22"/>
          <w:lang w:eastAsia="zh-TW"/>
        </w:rPr>
        <w:t>日至</w:t>
      </w:r>
      <w:r w:rsidRPr="00F63193">
        <w:rPr>
          <w:rFonts w:ascii="Optima" w:eastAsia="新細明體" w:hAnsi="Optima" w:hint="eastAsia"/>
          <w:b/>
          <w:bCs/>
          <w:i/>
          <w:iCs/>
          <w:spacing w:val="5"/>
          <w:sz w:val="22"/>
          <w:szCs w:val="22"/>
          <w:lang w:eastAsia="zh-TW"/>
        </w:rPr>
        <w:t>5</w:t>
      </w:r>
      <w:r w:rsidRPr="00F63193">
        <w:rPr>
          <w:rFonts w:ascii="Optima" w:eastAsia="新細明體" w:hAnsi="Optima" w:hint="eastAsia"/>
          <w:b/>
          <w:bCs/>
          <w:i/>
          <w:iCs/>
          <w:spacing w:val="5"/>
          <w:sz w:val="22"/>
          <w:szCs w:val="22"/>
          <w:lang w:eastAsia="zh-TW"/>
        </w:rPr>
        <w:t>月</w:t>
      </w:r>
      <w:r w:rsidRPr="00F63193">
        <w:rPr>
          <w:rFonts w:ascii="Optima" w:eastAsia="新細明體" w:hAnsi="Optima" w:hint="eastAsia"/>
          <w:b/>
          <w:bCs/>
          <w:i/>
          <w:iCs/>
          <w:spacing w:val="5"/>
          <w:sz w:val="22"/>
          <w:szCs w:val="22"/>
          <w:lang w:eastAsia="zh-TW"/>
        </w:rPr>
        <w:t>24</w:t>
      </w:r>
      <w:r w:rsidRPr="00F63193">
        <w:rPr>
          <w:rFonts w:ascii="Optima" w:eastAsia="新細明體" w:hAnsi="Optima" w:hint="eastAsia"/>
          <w:b/>
          <w:bCs/>
          <w:i/>
          <w:iCs/>
          <w:spacing w:val="5"/>
          <w:sz w:val="22"/>
          <w:szCs w:val="22"/>
          <w:lang w:eastAsia="zh-TW"/>
        </w:rPr>
        <w:t>日</w:t>
      </w:r>
    </w:p>
    <w:p w:rsidR="00C938E6" w:rsidRDefault="00C938E6" w:rsidP="003C1967">
      <w:pPr>
        <w:spacing w:after="0" w:line="240" w:lineRule="auto"/>
        <w:rPr>
          <w:rFonts w:ascii="Optima" w:eastAsia="新細明體" w:hAnsi="Optima" w:cs="Apple Color Emoji"/>
          <w:sz w:val="18"/>
          <w:szCs w:val="18"/>
          <w:lang w:eastAsia="zh-TW"/>
        </w:rPr>
      </w:pPr>
    </w:p>
    <w:p w:rsidR="00C938E6" w:rsidRDefault="00C938E6" w:rsidP="003C1967">
      <w:pPr>
        <w:spacing w:after="0" w:line="240" w:lineRule="auto"/>
        <w:rPr>
          <w:rFonts w:ascii="Optima" w:eastAsia="新細明體" w:hAnsi="Optima" w:cs="Apple Color Emoji"/>
          <w:sz w:val="18"/>
          <w:szCs w:val="18"/>
          <w:lang w:eastAsia="zh-TW"/>
        </w:rPr>
      </w:pPr>
    </w:p>
    <w:p w:rsidR="00F53807" w:rsidRDefault="00F53807" w:rsidP="003C1967">
      <w:pPr>
        <w:spacing w:after="0" w:line="240" w:lineRule="auto"/>
        <w:rPr>
          <w:rFonts w:ascii="Optima" w:eastAsia="新細明體" w:hAnsi="Optima" w:cs="Apple Color Emoji"/>
          <w:sz w:val="18"/>
          <w:szCs w:val="18"/>
          <w:lang w:eastAsia="zh-TW"/>
        </w:rPr>
      </w:pPr>
    </w:p>
    <w:p w:rsidR="00F53807" w:rsidRPr="00C45AF0" w:rsidRDefault="00F63193" w:rsidP="0093520D">
      <w:pPr>
        <w:spacing w:after="0" w:line="276" w:lineRule="auto"/>
        <w:rPr>
          <w:rFonts w:ascii="Apple Color Emoji" w:eastAsia="新細明體" w:hAnsi="Apple Color Emoji" w:cs="Apple Color Emoji"/>
          <w:color w:val="000000" w:themeColor="text1"/>
          <w:sz w:val="21"/>
          <w:szCs w:val="21"/>
          <w:lang w:eastAsia="zh-TW"/>
        </w:rPr>
      </w:pPr>
      <w:bookmarkStart w:id="0" w:name="OLE_LINK1"/>
      <w:r w:rsidRPr="00C45AF0">
        <w:rPr>
          <w:rFonts w:ascii="Optima" w:eastAsia="新細明體" w:hAnsi="Optima" w:cs="Apple Color Emoji" w:hint="eastAsia"/>
          <w:color w:val="000000" w:themeColor="text1"/>
          <w:sz w:val="21"/>
          <w:szCs w:val="21"/>
          <w:lang w:eastAsia="zh-TW"/>
        </w:rPr>
        <w:t>Each Modern</w:t>
      </w:r>
      <w:r w:rsidRPr="00C45AF0">
        <w:rPr>
          <w:rFonts w:ascii="Optima" w:eastAsia="新細明體" w:hAnsi="Optima" w:cs="Apple Color Emoji" w:hint="eastAsia"/>
          <w:color w:val="000000" w:themeColor="text1"/>
          <w:sz w:val="21"/>
          <w:szCs w:val="21"/>
          <w:lang w:eastAsia="zh-TW"/>
        </w:rPr>
        <w:t>亞紀畫廊</w:t>
      </w:r>
      <w:r w:rsidR="00825B89" w:rsidRPr="00C45AF0">
        <w:rPr>
          <w:rFonts w:ascii="Optima" w:eastAsia="新細明體" w:hAnsi="Optima" w:cs="Apple Color Emoji" w:hint="eastAsia"/>
          <w:color w:val="000000" w:themeColor="text1"/>
          <w:sz w:val="21"/>
          <w:szCs w:val="21"/>
          <w:lang w:eastAsia="zh-TW"/>
        </w:rPr>
        <w:t>欣然</w:t>
      </w:r>
      <w:r w:rsidRPr="00C45AF0">
        <w:rPr>
          <w:rFonts w:ascii="Optima" w:eastAsia="新細明體" w:hAnsi="Optima" w:cs="Apple Color Emoji" w:hint="eastAsia"/>
          <w:color w:val="000000" w:themeColor="text1"/>
          <w:sz w:val="21"/>
          <w:szCs w:val="21"/>
          <w:lang w:eastAsia="zh-TW"/>
        </w:rPr>
        <w:t>宣布</w:t>
      </w:r>
      <w:r w:rsidRPr="00C45AF0">
        <w:rPr>
          <w:rFonts w:ascii="Optima" w:eastAsia="新細明體" w:hAnsi="Optima" w:cs="Apple Color Emoji" w:hint="eastAsia"/>
          <w:color w:val="000000" w:themeColor="text1"/>
          <w:sz w:val="21"/>
          <w:szCs w:val="21"/>
          <w:lang w:eastAsia="zh-TW"/>
        </w:rPr>
        <w:t>4</w:t>
      </w:r>
      <w:r w:rsidRPr="00C45AF0">
        <w:rPr>
          <w:rFonts w:ascii="Optima" w:eastAsia="新細明體" w:hAnsi="Optima" w:cs="Apple Color Emoji" w:hint="eastAsia"/>
          <w:color w:val="000000" w:themeColor="text1"/>
          <w:sz w:val="21"/>
          <w:szCs w:val="21"/>
          <w:lang w:eastAsia="zh-TW"/>
        </w:rPr>
        <w:t>月份群展「另一片天空的異國雲彩</w:t>
      </w:r>
      <w:r w:rsidRPr="00C45AF0">
        <w:rPr>
          <w:rFonts w:ascii="Optima" w:eastAsia="新細明體" w:hAnsi="Optima" w:cs="Apple Color Emoji" w:hint="eastAsia"/>
          <w:color w:val="000000" w:themeColor="text1"/>
          <w:sz w:val="21"/>
          <w:szCs w:val="21"/>
          <w:lang w:eastAsia="zh-TW"/>
        </w:rPr>
        <w:t xml:space="preserve"> </w:t>
      </w:r>
      <w:r w:rsidRPr="00C45AF0">
        <w:rPr>
          <w:rFonts w:ascii="Optima" w:eastAsia="新細明體" w:hAnsi="Optima" w:cs="Apple Color Emoji" w:hint="eastAsia"/>
          <w:color w:val="000000" w:themeColor="text1"/>
          <w:sz w:val="21"/>
          <w:szCs w:val="21"/>
          <w:lang w:eastAsia="zh-TW"/>
        </w:rPr>
        <w:t>－</w:t>
      </w:r>
      <w:r w:rsidRPr="00C45AF0">
        <w:rPr>
          <w:rFonts w:ascii="Optima" w:eastAsia="新細明體" w:hAnsi="Optima" w:cs="Apple Color Emoji" w:hint="eastAsia"/>
          <w:color w:val="000000" w:themeColor="text1"/>
          <w:sz w:val="21"/>
          <w:szCs w:val="21"/>
          <w:lang w:eastAsia="zh-TW"/>
        </w:rPr>
        <w:t xml:space="preserve"> </w:t>
      </w:r>
      <w:r w:rsidRPr="00C45AF0">
        <w:rPr>
          <w:rFonts w:ascii="Optima" w:eastAsia="新細明體" w:hAnsi="Optima" w:cs="Apple Color Emoji" w:hint="eastAsia"/>
          <w:color w:val="000000" w:themeColor="text1"/>
          <w:sz w:val="21"/>
          <w:szCs w:val="21"/>
          <w:lang w:eastAsia="zh-TW"/>
        </w:rPr>
        <w:t>關於抽象」，</w:t>
      </w:r>
      <w:r w:rsidR="00825B89" w:rsidRPr="00C45AF0">
        <w:rPr>
          <w:rFonts w:ascii="Optima" w:eastAsia="新細明體" w:hAnsi="Optima" w:cs="Apple Color Emoji" w:hint="eastAsia"/>
          <w:color w:val="000000" w:themeColor="text1"/>
          <w:sz w:val="21"/>
          <w:szCs w:val="21"/>
          <w:lang w:eastAsia="zh-TW"/>
        </w:rPr>
        <w:t>由</w:t>
      </w:r>
      <w:r w:rsidRPr="00C45AF0">
        <w:rPr>
          <w:rFonts w:ascii="Optima" w:eastAsia="新細明體" w:hAnsi="Optima" w:cs="Apple Color Emoji" w:hint="eastAsia"/>
          <w:color w:val="000000" w:themeColor="text1"/>
          <w:sz w:val="21"/>
          <w:szCs w:val="21"/>
          <w:lang w:eastAsia="zh-TW"/>
        </w:rPr>
        <w:t>獨立於主流體系</w:t>
      </w:r>
      <w:r w:rsidR="00B769E2" w:rsidRPr="00C45AF0">
        <w:rPr>
          <w:rFonts w:ascii="Optima" w:eastAsia="新細明體" w:hAnsi="Optima" w:cs="Apple Color Emoji" w:hint="eastAsia"/>
          <w:color w:val="000000" w:themeColor="text1"/>
          <w:sz w:val="21"/>
          <w:szCs w:val="21"/>
          <w:lang w:eastAsia="zh-TW"/>
        </w:rPr>
        <w:t>外</w:t>
      </w:r>
      <w:r w:rsidRPr="00C45AF0">
        <w:rPr>
          <w:rFonts w:ascii="Optima" w:eastAsia="新細明體" w:hAnsi="Optima" w:cs="Apple Color Emoji" w:hint="eastAsia"/>
          <w:color w:val="000000" w:themeColor="text1"/>
          <w:sz w:val="21"/>
          <w:szCs w:val="21"/>
          <w:lang w:eastAsia="zh-TW"/>
        </w:rPr>
        <w:t>的</w:t>
      </w:r>
      <w:r w:rsidRPr="00C45AF0">
        <w:rPr>
          <w:rFonts w:ascii="Apple Color Emoji" w:eastAsia="新細明體" w:hAnsi="Apple Color Emoji" w:cs="Apple Color Emoji" w:hint="eastAsia"/>
          <w:color w:val="000000" w:themeColor="text1"/>
          <w:sz w:val="21"/>
          <w:szCs w:val="21"/>
          <w:lang w:eastAsia="zh-TW"/>
        </w:rPr>
        <w:t>陳德旺</w:t>
      </w:r>
      <w:r w:rsidR="0093520D" w:rsidRPr="00C45AF0">
        <w:rPr>
          <w:rFonts w:ascii="Apple Color Emoji" w:eastAsia="新細明體" w:hAnsi="Apple Color Emoji" w:cs="Apple Color Emoji" w:hint="eastAsia"/>
          <w:color w:val="000000" w:themeColor="text1"/>
          <w:sz w:val="21"/>
          <w:szCs w:val="21"/>
          <w:lang w:eastAsia="zh-TW"/>
        </w:rPr>
        <w:t>、陳庭詩</w:t>
      </w:r>
      <w:r w:rsidRPr="00C45AF0">
        <w:rPr>
          <w:rFonts w:ascii="Apple Color Emoji" w:eastAsia="新細明體" w:hAnsi="Apple Color Emoji" w:cs="Apple Color Emoji" w:hint="eastAsia"/>
          <w:color w:val="000000" w:themeColor="text1"/>
          <w:sz w:val="21"/>
          <w:szCs w:val="21"/>
          <w:lang w:eastAsia="zh-TW"/>
        </w:rPr>
        <w:t>開始，著眼於</w:t>
      </w:r>
      <w:r w:rsidR="0093520D" w:rsidRPr="00C45AF0">
        <w:rPr>
          <w:rFonts w:ascii="Apple Color Emoji" w:eastAsia="新細明體" w:hAnsi="Apple Color Emoji" w:cs="Apple Color Emoji" w:hint="eastAsia"/>
          <w:color w:val="000000" w:themeColor="text1"/>
          <w:sz w:val="21"/>
          <w:szCs w:val="21"/>
          <w:lang w:eastAsia="zh-TW"/>
        </w:rPr>
        <w:t>超越既有</w:t>
      </w:r>
      <w:r w:rsidR="009B01AF">
        <w:rPr>
          <w:rFonts w:ascii="Apple Color Emoji" w:eastAsia="新細明體" w:hAnsi="Apple Color Emoji" w:cs="Apple Color Emoji" w:hint="eastAsia"/>
          <w:color w:val="000000" w:themeColor="text1"/>
          <w:sz w:val="21"/>
          <w:szCs w:val="21"/>
          <w:lang w:eastAsia="zh-TW"/>
        </w:rPr>
        <w:t>型態</w:t>
      </w:r>
      <w:r w:rsidR="0093520D" w:rsidRPr="00C45AF0">
        <w:rPr>
          <w:rFonts w:ascii="Apple Color Emoji" w:eastAsia="新細明體" w:hAnsi="Apple Color Emoji" w:cs="Apple Color Emoji" w:hint="eastAsia"/>
          <w:color w:val="000000" w:themeColor="text1"/>
          <w:sz w:val="21"/>
          <w:szCs w:val="21"/>
          <w:lang w:eastAsia="zh-TW"/>
        </w:rPr>
        <w:t>與美術院校的先鋒抽象藝術家：李德、許</w:t>
      </w:r>
      <w:r w:rsidR="00B769E2" w:rsidRPr="00C45AF0">
        <w:rPr>
          <w:rFonts w:ascii="Apple Color Emoji" w:eastAsia="新細明體" w:hAnsi="Apple Color Emoji" w:cs="Apple Color Emoji" w:hint="eastAsia"/>
          <w:color w:val="000000" w:themeColor="text1"/>
          <w:sz w:val="21"/>
          <w:szCs w:val="21"/>
          <w:lang w:eastAsia="zh-TW"/>
        </w:rPr>
        <w:t>雨</w:t>
      </w:r>
      <w:r w:rsidR="0093520D" w:rsidRPr="00C45AF0">
        <w:rPr>
          <w:rFonts w:ascii="Apple Color Emoji" w:eastAsia="新細明體" w:hAnsi="Apple Color Emoji" w:cs="Apple Color Emoji" w:hint="eastAsia"/>
          <w:color w:val="000000" w:themeColor="text1"/>
          <w:sz w:val="21"/>
          <w:szCs w:val="21"/>
          <w:lang w:eastAsia="zh-TW"/>
        </w:rPr>
        <w:t>仁、林亦軒、楊乃臻。此展對應同期金車文藝中心南京館舉辦</w:t>
      </w:r>
      <w:r w:rsidR="00D834D9" w:rsidRPr="00C45AF0">
        <w:rPr>
          <w:rFonts w:ascii="Apple Color Emoji" w:eastAsia="新細明體" w:hAnsi="Apple Color Emoji" w:cs="Apple Color Emoji" w:hint="eastAsia"/>
          <w:color w:val="000000" w:themeColor="text1"/>
          <w:sz w:val="21"/>
          <w:szCs w:val="21"/>
          <w:lang w:eastAsia="zh-TW"/>
        </w:rPr>
        <w:t>的</w:t>
      </w:r>
      <w:r w:rsidR="0093520D" w:rsidRPr="00C45AF0">
        <w:rPr>
          <w:rFonts w:ascii="Apple Color Emoji" w:eastAsia="新細明體" w:hAnsi="Apple Color Emoji" w:cs="Apple Color Emoji" w:hint="eastAsia"/>
          <w:color w:val="000000" w:themeColor="text1"/>
          <w:sz w:val="21"/>
          <w:szCs w:val="21"/>
          <w:lang w:eastAsia="zh-TW"/>
        </w:rPr>
        <w:t>「凝視他方的旋轉小路</w:t>
      </w:r>
      <w:r w:rsidR="0093520D" w:rsidRPr="00C45AF0">
        <w:rPr>
          <w:rFonts w:ascii="Optima" w:eastAsia="新細明體" w:hAnsi="Optima" w:cs="Apple Color Emoji" w:hint="eastAsia"/>
          <w:color w:val="000000" w:themeColor="text1"/>
          <w:sz w:val="21"/>
          <w:szCs w:val="21"/>
          <w:lang w:eastAsia="zh-TW"/>
        </w:rPr>
        <w:t>－</w:t>
      </w:r>
      <w:r w:rsidR="0093520D" w:rsidRPr="00C45AF0">
        <w:rPr>
          <w:rFonts w:ascii="Apple Color Emoji" w:eastAsia="新細明體" w:hAnsi="Apple Color Emoji" w:cs="Apple Color Emoji" w:hint="eastAsia"/>
          <w:color w:val="000000" w:themeColor="text1"/>
          <w:sz w:val="21"/>
          <w:szCs w:val="21"/>
          <w:lang w:eastAsia="zh-TW"/>
        </w:rPr>
        <w:t>關於寫實」</w:t>
      </w:r>
      <w:r w:rsidR="00B769E2" w:rsidRPr="00C45AF0">
        <w:rPr>
          <w:rFonts w:ascii="Apple Color Emoji" w:eastAsia="新細明體" w:hAnsi="Apple Color Emoji" w:cs="Apple Color Emoji" w:hint="eastAsia"/>
          <w:color w:val="000000" w:themeColor="text1"/>
          <w:sz w:val="21"/>
          <w:szCs w:val="21"/>
          <w:lang w:eastAsia="zh-TW"/>
        </w:rPr>
        <w:t>，是亞紀畫廊</w:t>
      </w:r>
      <w:r w:rsidR="00D834D9" w:rsidRPr="00C45AF0">
        <w:rPr>
          <w:rFonts w:ascii="Apple Color Emoji" w:eastAsia="新細明體" w:hAnsi="Apple Color Emoji" w:cs="Apple Color Emoji" w:hint="eastAsia"/>
          <w:color w:val="000000" w:themeColor="text1"/>
          <w:sz w:val="21"/>
          <w:szCs w:val="21"/>
          <w:lang w:eastAsia="zh-TW"/>
        </w:rPr>
        <w:t>以二十一世紀的角度</w:t>
      </w:r>
      <w:r w:rsidR="00B769E2" w:rsidRPr="00C45AF0">
        <w:rPr>
          <w:rFonts w:ascii="Apple Color Emoji" w:eastAsia="新細明體" w:hAnsi="Apple Color Emoji" w:cs="Apple Color Emoji" w:hint="eastAsia"/>
          <w:color w:val="000000" w:themeColor="text1"/>
          <w:sz w:val="21"/>
          <w:szCs w:val="21"/>
          <w:lang w:eastAsia="zh-TW"/>
        </w:rPr>
        <w:t>對台灣戰後與當代藝術</w:t>
      </w:r>
      <w:r w:rsidR="00D834D9" w:rsidRPr="00C45AF0">
        <w:rPr>
          <w:rFonts w:ascii="Apple Color Emoji" w:eastAsia="新細明體" w:hAnsi="Apple Color Emoji" w:cs="Apple Color Emoji" w:hint="eastAsia"/>
          <w:color w:val="000000" w:themeColor="text1"/>
          <w:sz w:val="21"/>
          <w:szCs w:val="21"/>
          <w:lang w:eastAsia="zh-TW"/>
        </w:rPr>
        <w:t>的</w:t>
      </w:r>
      <w:r w:rsidR="00B769E2" w:rsidRPr="00C45AF0">
        <w:rPr>
          <w:rFonts w:ascii="Apple Color Emoji" w:eastAsia="新細明體" w:hAnsi="Apple Color Emoji" w:cs="Apple Color Emoji" w:hint="eastAsia"/>
          <w:color w:val="000000" w:themeColor="text1"/>
          <w:sz w:val="21"/>
          <w:szCs w:val="21"/>
          <w:lang w:eastAsia="zh-TW"/>
        </w:rPr>
        <w:t>重新</w:t>
      </w:r>
      <w:r w:rsidR="00D834D9" w:rsidRPr="00C45AF0">
        <w:rPr>
          <w:rFonts w:ascii="Apple Color Emoji" w:eastAsia="新細明體" w:hAnsi="Apple Color Emoji" w:cs="Apple Color Emoji" w:hint="eastAsia"/>
          <w:color w:val="000000" w:themeColor="text1"/>
          <w:sz w:val="21"/>
          <w:szCs w:val="21"/>
          <w:lang w:eastAsia="zh-TW"/>
        </w:rPr>
        <w:t>詮釋</w:t>
      </w:r>
      <w:r w:rsidR="00B769E2" w:rsidRPr="00C45AF0">
        <w:rPr>
          <w:rFonts w:ascii="Apple Color Emoji" w:eastAsia="新細明體" w:hAnsi="Apple Color Emoji" w:cs="Apple Color Emoji" w:hint="eastAsia"/>
          <w:color w:val="000000" w:themeColor="text1"/>
          <w:sz w:val="21"/>
          <w:szCs w:val="21"/>
          <w:lang w:eastAsia="zh-TW"/>
        </w:rPr>
        <w:t>與推薦。</w:t>
      </w:r>
    </w:p>
    <w:p w:rsidR="00AB6400" w:rsidRPr="00C45AF0" w:rsidRDefault="00AB6400" w:rsidP="0093520D">
      <w:pPr>
        <w:spacing w:after="0" w:line="276" w:lineRule="auto"/>
        <w:rPr>
          <w:rFonts w:ascii="Optima" w:eastAsia="新細明體" w:hAnsi="Optima" w:cs="Apple Color Emoji"/>
          <w:color w:val="000000" w:themeColor="text1"/>
          <w:sz w:val="21"/>
          <w:szCs w:val="21"/>
          <w:lang w:eastAsia="zh-TW"/>
        </w:rPr>
      </w:pPr>
    </w:p>
    <w:p w:rsidR="00D834D9" w:rsidRPr="00C45AF0" w:rsidRDefault="00AB6400" w:rsidP="00D834D9">
      <w:pPr>
        <w:spacing w:after="0" w:line="276" w:lineRule="auto"/>
        <w:rPr>
          <w:rFonts w:ascii="Optima" w:eastAsia="新細明體" w:hAnsi="Optima" w:cs="Apple Color Emoji"/>
          <w:color w:val="000000" w:themeColor="text1"/>
          <w:sz w:val="21"/>
          <w:szCs w:val="21"/>
          <w:lang w:eastAsia="zh-TW"/>
        </w:rPr>
      </w:pPr>
      <w:r w:rsidRPr="00C45AF0">
        <w:rPr>
          <w:rFonts w:ascii="Optima" w:eastAsia="新細明體" w:hAnsi="Optima" w:cs="Apple Color Emoji"/>
          <w:color w:val="000000" w:themeColor="text1"/>
          <w:sz w:val="21"/>
          <w:szCs w:val="21"/>
          <w:lang w:eastAsia="zh-TW"/>
        </w:rPr>
        <w:t>1948</w:t>
      </w:r>
      <w:r w:rsidRPr="00C45AF0">
        <w:rPr>
          <w:rFonts w:ascii="Optima" w:eastAsia="新細明體" w:hAnsi="Optima" w:cs="Apple Color Emoji"/>
          <w:color w:val="000000" w:themeColor="text1"/>
          <w:sz w:val="21"/>
          <w:szCs w:val="21"/>
          <w:lang w:eastAsia="zh-TW"/>
        </w:rPr>
        <w:t>年</w:t>
      </w:r>
      <w:r w:rsidRPr="00C45AF0">
        <w:rPr>
          <w:rFonts w:ascii="Optima" w:eastAsia="新細明體" w:hAnsi="Optima" w:cs="Apple Color Emoji" w:hint="eastAsia"/>
          <w:color w:val="000000" w:themeColor="text1"/>
          <w:sz w:val="21"/>
          <w:szCs w:val="21"/>
          <w:lang w:eastAsia="zh-TW"/>
        </w:rPr>
        <w:t>紐曼</w:t>
      </w:r>
      <w:r w:rsidRPr="00C45AF0">
        <w:rPr>
          <w:rFonts w:ascii="Optima" w:eastAsia="新細明體" w:hAnsi="Optima" w:cs="Apple Color Emoji"/>
          <w:color w:val="000000" w:themeColor="text1"/>
          <w:sz w:val="21"/>
          <w:szCs w:val="21"/>
          <w:lang w:eastAsia="zh-TW"/>
        </w:rPr>
        <w:t>Barnett Newman</w:t>
      </w:r>
      <w:r w:rsidR="00825B89" w:rsidRPr="00C45AF0">
        <w:rPr>
          <w:rFonts w:ascii="Optima" w:eastAsia="新細明體" w:hAnsi="Optima" w:cs="Apple Color Emoji" w:hint="eastAsia"/>
          <w:color w:val="000000" w:themeColor="text1"/>
          <w:sz w:val="21"/>
          <w:szCs w:val="21"/>
          <w:lang w:eastAsia="zh-TW"/>
        </w:rPr>
        <w:t>在其文章</w:t>
      </w:r>
      <w:r w:rsidRPr="00C45AF0">
        <w:rPr>
          <w:rFonts w:ascii="Optima" w:eastAsia="新細明體" w:hAnsi="Optima" w:cs="Apple Color Emoji" w:hint="eastAsia"/>
          <w:color w:val="000000" w:themeColor="text1"/>
          <w:sz w:val="21"/>
          <w:szCs w:val="21"/>
          <w:lang w:eastAsia="zh-TW"/>
        </w:rPr>
        <w:t>〈崇高就是現在</w:t>
      </w:r>
      <w:r w:rsidRPr="00C45AF0">
        <w:rPr>
          <w:rFonts w:ascii="Optima" w:eastAsia="新細明體" w:hAnsi="Optima" w:cs="Apple Color Emoji" w:hint="eastAsia"/>
          <w:color w:val="000000" w:themeColor="text1"/>
          <w:sz w:val="21"/>
          <w:szCs w:val="21"/>
          <w:lang w:eastAsia="zh-TW"/>
        </w:rPr>
        <w:t xml:space="preserve"> </w:t>
      </w:r>
      <w:r w:rsidRPr="00C45AF0">
        <w:rPr>
          <w:rFonts w:ascii="Optima" w:eastAsia="新細明體" w:hAnsi="Optima" w:cs="Apple Color Emoji"/>
          <w:color w:val="000000" w:themeColor="text1"/>
          <w:sz w:val="21"/>
          <w:szCs w:val="21"/>
          <w:lang w:eastAsia="zh-TW"/>
        </w:rPr>
        <w:t>The Sublime Is Now</w:t>
      </w:r>
      <w:r w:rsidRPr="00C45AF0">
        <w:rPr>
          <w:rFonts w:ascii="Optima" w:eastAsia="新細明體" w:hAnsi="Optima" w:cs="Apple Color Emoji" w:hint="eastAsia"/>
          <w:color w:val="000000" w:themeColor="text1"/>
          <w:sz w:val="21"/>
          <w:szCs w:val="21"/>
          <w:lang w:eastAsia="zh-TW"/>
        </w:rPr>
        <w:t>〉，</w:t>
      </w:r>
      <w:r w:rsidR="00825B89" w:rsidRPr="00C45AF0">
        <w:rPr>
          <w:rFonts w:ascii="Optima" w:eastAsia="新細明體" w:hAnsi="Optima" w:cs="Apple Color Emoji" w:hint="eastAsia"/>
          <w:color w:val="000000" w:themeColor="text1"/>
          <w:sz w:val="21"/>
          <w:szCs w:val="21"/>
          <w:lang w:eastAsia="zh-TW"/>
        </w:rPr>
        <w:t>提出了關於崇高</w:t>
      </w:r>
      <w:r w:rsidR="009E712F">
        <w:rPr>
          <w:rFonts w:ascii="Optima" w:eastAsia="新細明體" w:hAnsi="Optima" w:cs="Apple Color Emoji" w:hint="eastAsia"/>
          <w:color w:val="000000" w:themeColor="text1"/>
          <w:sz w:val="21"/>
          <w:szCs w:val="21"/>
          <w:lang w:eastAsia="zh-TW"/>
        </w:rPr>
        <w:t>與</w:t>
      </w:r>
      <w:r w:rsidR="00825B89" w:rsidRPr="00C45AF0">
        <w:rPr>
          <w:rFonts w:ascii="Optima" w:eastAsia="新細明體" w:hAnsi="Optima" w:cs="Apple Color Emoji" w:hint="eastAsia"/>
          <w:color w:val="000000" w:themeColor="text1"/>
          <w:sz w:val="21"/>
          <w:szCs w:val="21"/>
          <w:lang w:eastAsia="zh-TW"/>
        </w:rPr>
        <w:t>藝術的深刻問題。他質疑，在一個缺乏崇高傳說或神話的時代，藝術如何能夠創造出崇高的作品？</w:t>
      </w:r>
      <w:r w:rsidR="003005A0" w:rsidRPr="00C45AF0">
        <w:rPr>
          <w:rFonts w:ascii="Optima" w:eastAsia="新細明體" w:hAnsi="Optima" w:cs="Apple Color Emoji" w:hint="eastAsia"/>
          <w:color w:val="000000" w:themeColor="text1"/>
          <w:sz w:val="21"/>
          <w:szCs w:val="21"/>
          <w:lang w:eastAsia="zh-TW"/>
        </w:rPr>
        <w:t>在西</w:t>
      </w:r>
      <w:r w:rsidR="003005A0" w:rsidRPr="00C45AF0">
        <w:rPr>
          <w:rFonts w:ascii="Optima" w:eastAsia="新細明體" w:hAnsi="Optima" w:cs="Apple Color Emoji" w:hint="eastAsia"/>
          <w:color w:val="000000" w:themeColor="text1"/>
          <w:sz w:val="21"/>
          <w:szCs w:val="21"/>
          <w:lang w:eastAsia="zh-TW"/>
        </w:rPr>
        <w:lastRenderedPageBreak/>
        <w:t>方藝術</w:t>
      </w:r>
      <w:r w:rsidR="00A27D93" w:rsidRPr="00C45AF0">
        <w:rPr>
          <w:rFonts w:ascii="Optima" w:eastAsia="新細明體" w:hAnsi="Optima" w:cs="Apple Color Emoji" w:hint="eastAsia"/>
          <w:color w:val="000000" w:themeColor="text1"/>
          <w:sz w:val="21"/>
          <w:szCs w:val="21"/>
          <w:lang w:eastAsia="zh-TW"/>
        </w:rPr>
        <w:t>與宗教的共同發展</w:t>
      </w:r>
      <w:r w:rsidR="003005A0" w:rsidRPr="00C45AF0">
        <w:rPr>
          <w:rFonts w:ascii="Optima" w:eastAsia="新細明體" w:hAnsi="Optima" w:cs="Apple Color Emoji" w:hint="eastAsia"/>
          <w:color w:val="000000" w:themeColor="text1"/>
          <w:sz w:val="21"/>
          <w:szCs w:val="21"/>
          <w:lang w:eastAsia="zh-TW"/>
        </w:rPr>
        <w:t>史中，崇高一直是</w:t>
      </w:r>
      <w:r w:rsidR="00825B89" w:rsidRPr="00C45AF0">
        <w:rPr>
          <w:rFonts w:ascii="Optima" w:eastAsia="新細明體" w:hAnsi="Optima" w:cs="Apple Color Emoji" w:hint="eastAsia"/>
          <w:color w:val="000000" w:themeColor="text1"/>
          <w:sz w:val="21"/>
          <w:szCs w:val="21"/>
          <w:lang w:eastAsia="zh-TW"/>
        </w:rPr>
        <w:t>重要討論</w:t>
      </w:r>
      <w:r w:rsidR="009B01AF">
        <w:rPr>
          <w:rFonts w:ascii="Optima" w:eastAsia="新細明體" w:hAnsi="Optima" w:cs="Apple Color Emoji" w:hint="eastAsia"/>
          <w:color w:val="000000" w:themeColor="text1"/>
          <w:sz w:val="21"/>
          <w:szCs w:val="21"/>
          <w:lang w:eastAsia="zh-TW"/>
        </w:rPr>
        <w:t>的主題</w:t>
      </w:r>
      <w:r w:rsidR="00825B89" w:rsidRPr="00C45AF0">
        <w:rPr>
          <w:rFonts w:ascii="Optima" w:eastAsia="新細明體" w:hAnsi="Optima" w:cs="Apple Color Emoji" w:hint="eastAsia"/>
          <w:color w:val="000000" w:themeColor="text1"/>
          <w:sz w:val="21"/>
          <w:szCs w:val="21"/>
          <w:lang w:eastAsia="zh-TW"/>
        </w:rPr>
        <w:t>與精神</w:t>
      </w:r>
      <w:r w:rsidR="003005A0" w:rsidRPr="00C45AF0">
        <w:rPr>
          <w:rFonts w:ascii="Optima" w:eastAsia="新細明體" w:hAnsi="Optima" w:cs="Apple Color Emoji" w:hint="eastAsia"/>
          <w:color w:val="000000" w:themeColor="text1"/>
          <w:sz w:val="21"/>
          <w:szCs w:val="21"/>
          <w:lang w:eastAsia="zh-TW"/>
        </w:rPr>
        <w:t>，</w:t>
      </w:r>
      <w:r w:rsidR="00A27D93" w:rsidRPr="00C45AF0">
        <w:rPr>
          <w:rFonts w:ascii="Optima" w:eastAsia="新細明體" w:hAnsi="Optima" w:cs="Apple Color Emoji" w:hint="eastAsia"/>
          <w:color w:val="000000" w:themeColor="text1"/>
          <w:sz w:val="21"/>
          <w:szCs w:val="21"/>
          <w:lang w:eastAsia="zh-TW"/>
        </w:rPr>
        <w:t>但也意味著藝術</w:t>
      </w:r>
      <w:r w:rsidR="00D834D9" w:rsidRPr="00C45AF0">
        <w:rPr>
          <w:rFonts w:ascii="Optima" w:eastAsia="新細明體" w:hAnsi="Optima" w:cs="Apple Color Emoji" w:hint="eastAsia"/>
          <w:color w:val="000000" w:themeColor="text1"/>
          <w:sz w:val="21"/>
          <w:szCs w:val="21"/>
          <w:lang w:eastAsia="zh-TW"/>
        </w:rPr>
        <w:t>因此</w:t>
      </w:r>
      <w:r w:rsidR="00A27D93" w:rsidRPr="00C45AF0">
        <w:rPr>
          <w:rFonts w:ascii="Optima" w:eastAsia="新細明體" w:hAnsi="Optima" w:cs="Apple Color Emoji" w:hint="eastAsia"/>
          <w:color w:val="000000" w:themeColor="text1"/>
          <w:sz w:val="21"/>
          <w:szCs w:val="21"/>
          <w:lang w:eastAsia="zh-TW"/>
        </w:rPr>
        <w:t>被已</w:t>
      </w:r>
      <w:r w:rsidR="00D834D9" w:rsidRPr="00C45AF0">
        <w:rPr>
          <w:rFonts w:ascii="Optima" w:eastAsia="新細明體" w:hAnsi="Optima" w:cs="Apple Color Emoji" w:hint="eastAsia"/>
          <w:color w:val="000000" w:themeColor="text1"/>
          <w:sz w:val="21"/>
          <w:szCs w:val="21"/>
          <w:lang w:eastAsia="zh-TW"/>
        </w:rPr>
        <w:t>過度</w:t>
      </w:r>
      <w:r w:rsidR="00A27D93" w:rsidRPr="00C45AF0">
        <w:rPr>
          <w:rFonts w:ascii="Optima" w:eastAsia="新細明體" w:hAnsi="Optima" w:cs="Apple Color Emoji" w:hint="eastAsia"/>
          <w:color w:val="000000" w:themeColor="text1"/>
          <w:sz w:val="21"/>
          <w:szCs w:val="21"/>
          <w:lang w:eastAsia="zh-TW"/>
        </w:rPr>
        <w:t>思考、書寫、描繪或社會化的東西引導</w:t>
      </w:r>
      <w:r w:rsidR="00D834D9" w:rsidRPr="00C45AF0">
        <w:rPr>
          <w:rFonts w:ascii="Optima" w:eastAsia="新細明體" w:hAnsi="Optima" w:cs="Apple Color Emoji" w:hint="eastAsia"/>
          <w:color w:val="000000" w:themeColor="text1"/>
          <w:sz w:val="21"/>
          <w:szCs w:val="21"/>
          <w:lang w:eastAsia="zh-TW"/>
        </w:rPr>
        <w:t>、</w:t>
      </w:r>
      <w:r w:rsidR="00825B89" w:rsidRPr="00C45AF0">
        <w:rPr>
          <w:rFonts w:ascii="Optima" w:eastAsia="新細明體" w:hAnsi="Optima" w:cs="Apple Color Emoji" w:hint="eastAsia"/>
          <w:color w:val="000000" w:themeColor="text1"/>
          <w:sz w:val="21"/>
          <w:szCs w:val="21"/>
          <w:lang w:eastAsia="zh-TW"/>
        </w:rPr>
        <w:t>影響了對未被充分理解面向的探索</w:t>
      </w:r>
      <w:r w:rsidR="009E712F">
        <w:rPr>
          <w:rFonts w:ascii="Optima" w:eastAsia="新細明體" w:hAnsi="Optima" w:cs="Apple Color Emoji" w:hint="eastAsia"/>
          <w:color w:val="000000" w:themeColor="text1"/>
          <w:sz w:val="21"/>
          <w:szCs w:val="21"/>
          <w:lang w:eastAsia="zh-TW"/>
        </w:rPr>
        <w:t>。</w:t>
      </w:r>
      <w:r w:rsidR="005446CE" w:rsidRPr="00C45AF0">
        <w:rPr>
          <w:rFonts w:ascii="Optima" w:eastAsia="新細明體" w:hAnsi="Optima" w:cs="Apple Color Emoji" w:hint="eastAsia"/>
          <w:color w:val="000000" w:themeColor="text1"/>
          <w:sz w:val="21"/>
          <w:szCs w:val="21"/>
          <w:lang w:eastAsia="zh-TW"/>
        </w:rPr>
        <w:t>也因此</w:t>
      </w:r>
      <w:r w:rsidR="00D834D9" w:rsidRPr="00C45AF0">
        <w:rPr>
          <w:rFonts w:ascii="Optima" w:eastAsia="新細明體" w:hAnsi="Optima" w:cs="Apple Color Emoji" w:hint="eastAsia"/>
          <w:color w:val="000000" w:themeColor="text1"/>
          <w:sz w:val="21"/>
          <w:szCs w:val="21"/>
          <w:lang w:eastAsia="zh-TW"/>
        </w:rPr>
        <w:t>，</w:t>
      </w:r>
      <w:r w:rsidR="005446CE" w:rsidRPr="00C45AF0">
        <w:rPr>
          <w:rFonts w:ascii="Optima" w:eastAsia="新細明體" w:hAnsi="Optima" w:cs="Apple Color Emoji" w:hint="eastAsia"/>
          <w:color w:val="000000" w:themeColor="text1"/>
          <w:sz w:val="21"/>
          <w:szCs w:val="21"/>
          <w:lang w:eastAsia="zh-TW"/>
        </w:rPr>
        <w:t>當任何</w:t>
      </w:r>
      <w:r w:rsidR="00A27D93" w:rsidRPr="00C45AF0">
        <w:rPr>
          <w:rFonts w:ascii="Optima" w:eastAsia="新細明體" w:hAnsi="Optima" w:cs="Apple Color Emoji" w:hint="eastAsia"/>
          <w:color w:val="000000" w:themeColor="text1"/>
          <w:sz w:val="21"/>
          <w:szCs w:val="21"/>
          <w:lang w:eastAsia="zh-TW"/>
        </w:rPr>
        <w:t>藝術對</w:t>
      </w:r>
      <w:r w:rsidR="005446CE" w:rsidRPr="00C45AF0">
        <w:rPr>
          <w:rFonts w:ascii="Optima" w:eastAsia="新細明體" w:hAnsi="Optima" w:cs="Apple Color Emoji" w:hint="eastAsia"/>
          <w:color w:val="000000" w:themeColor="text1"/>
          <w:sz w:val="21"/>
          <w:szCs w:val="21"/>
          <w:lang w:eastAsia="zh-TW"/>
        </w:rPr>
        <w:t>「</w:t>
      </w:r>
      <w:r w:rsidR="00A27D93" w:rsidRPr="00C45AF0">
        <w:rPr>
          <w:rFonts w:ascii="Optima" w:eastAsia="新細明體" w:hAnsi="Optima" w:cs="Apple Color Emoji" w:hint="eastAsia"/>
          <w:color w:val="000000" w:themeColor="text1"/>
          <w:sz w:val="21"/>
          <w:szCs w:val="21"/>
          <w:lang w:eastAsia="zh-TW"/>
        </w:rPr>
        <w:t>藝術是什麼</w:t>
      </w:r>
      <w:r w:rsidR="009B01AF">
        <w:rPr>
          <w:rFonts w:ascii="Optima" w:eastAsia="新細明體" w:hAnsi="Optima" w:cs="Apple Color Emoji" w:hint="eastAsia"/>
          <w:color w:val="000000" w:themeColor="text1"/>
          <w:sz w:val="21"/>
          <w:szCs w:val="21"/>
          <w:lang w:eastAsia="zh-TW"/>
        </w:rPr>
        <w:t>」</w:t>
      </w:r>
      <w:r w:rsidR="00A27D93" w:rsidRPr="00C45AF0">
        <w:rPr>
          <w:rFonts w:ascii="Optima" w:eastAsia="新細明體" w:hAnsi="Optima" w:cs="Apple Color Emoji" w:hint="eastAsia"/>
          <w:color w:val="000000" w:themeColor="text1"/>
          <w:sz w:val="21"/>
          <w:szCs w:val="21"/>
          <w:lang w:eastAsia="zh-TW"/>
        </w:rPr>
        <w:t>這一問題提出質疑</w:t>
      </w:r>
      <w:r w:rsidR="005446CE" w:rsidRPr="00C45AF0">
        <w:rPr>
          <w:rFonts w:ascii="Optima" w:eastAsia="新細明體" w:hAnsi="Optima" w:cs="Apple Color Emoji" w:hint="eastAsia"/>
          <w:color w:val="000000" w:themeColor="text1"/>
          <w:sz w:val="21"/>
          <w:szCs w:val="21"/>
          <w:lang w:eastAsia="zh-TW"/>
        </w:rPr>
        <w:t>時</w:t>
      </w:r>
      <w:r w:rsidR="00825B89" w:rsidRPr="00C45AF0">
        <w:rPr>
          <w:rFonts w:ascii="Optima" w:eastAsia="新細明體" w:hAnsi="Optima" w:cs="Apple Color Emoji" w:hint="eastAsia"/>
          <w:color w:val="000000" w:themeColor="text1"/>
          <w:sz w:val="21"/>
          <w:szCs w:val="21"/>
          <w:lang w:eastAsia="zh-TW"/>
        </w:rPr>
        <w:t>，往往遭受</w:t>
      </w:r>
      <w:r w:rsidR="005446CE" w:rsidRPr="00C45AF0">
        <w:rPr>
          <w:rFonts w:ascii="Optima" w:eastAsia="新細明體" w:hAnsi="Optima" w:cs="Apple Color Emoji" w:hint="eastAsia"/>
          <w:color w:val="000000" w:themeColor="text1"/>
          <w:sz w:val="21"/>
          <w:szCs w:val="21"/>
          <w:lang w:eastAsia="zh-TW"/>
        </w:rPr>
        <w:t>壓抑</w:t>
      </w:r>
      <w:r w:rsidR="009E712F">
        <w:rPr>
          <w:rFonts w:ascii="Optima" w:eastAsia="新細明體" w:hAnsi="Optima" w:cs="Apple Color Emoji" w:hint="eastAsia"/>
          <w:color w:val="000000" w:themeColor="text1"/>
          <w:sz w:val="21"/>
          <w:szCs w:val="21"/>
          <w:lang w:eastAsia="zh-TW"/>
        </w:rPr>
        <w:t>：在</w:t>
      </w:r>
      <w:r w:rsidR="009E712F">
        <w:rPr>
          <w:rFonts w:ascii="Optima" w:eastAsia="新細明體" w:hAnsi="Optima" w:cs="Apple Color Emoji" w:hint="eastAsia"/>
          <w:color w:val="000000" w:themeColor="text1"/>
          <w:sz w:val="21"/>
          <w:szCs w:val="21"/>
          <w:lang w:eastAsia="zh-TW"/>
        </w:rPr>
        <w:t>1930</w:t>
      </w:r>
      <w:r w:rsidR="00A27D93" w:rsidRPr="00C45AF0">
        <w:rPr>
          <w:rFonts w:ascii="Optima" w:eastAsia="新細明體" w:hAnsi="Optima" w:cs="Apple Color Emoji" w:hint="eastAsia"/>
          <w:color w:val="000000" w:themeColor="text1"/>
          <w:sz w:val="21"/>
          <w:szCs w:val="21"/>
          <w:lang w:eastAsia="zh-TW"/>
        </w:rPr>
        <w:t>到</w:t>
      </w:r>
      <w:r w:rsidR="009E712F">
        <w:rPr>
          <w:rFonts w:ascii="Optima" w:eastAsia="新細明體" w:hAnsi="Optima" w:cs="Apple Color Emoji" w:hint="eastAsia"/>
          <w:color w:val="000000" w:themeColor="text1"/>
          <w:sz w:val="21"/>
          <w:szCs w:val="21"/>
          <w:lang w:eastAsia="zh-TW"/>
        </w:rPr>
        <w:t>50</w:t>
      </w:r>
      <w:r w:rsidR="00A27D93" w:rsidRPr="00C45AF0">
        <w:rPr>
          <w:rFonts w:ascii="Optima" w:eastAsia="新細明體" w:hAnsi="Optima" w:cs="Apple Color Emoji" w:hint="eastAsia"/>
          <w:color w:val="000000" w:themeColor="text1"/>
          <w:sz w:val="21"/>
          <w:szCs w:val="21"/>
          <w:lang w:eastAsia="zh-TW"/>
        </w:rPr>
        <w:t>年代</w:t>
      </w:r>
      <w:r w:rsidR="00825B89" w:rsidRPr="00C45AF0">
        <w:rPr>
          <w:rFonts w:ascii="Optima" w:eastAsia="新細明體" w:hAnsi="Optima" w:cs="Apple Color Emoji" w:hint="eastAsia"/>
          <w:color w:val="000000" w:themeColor="text1"/>
          <w:sz w:val="21"/>
          <w:szCs w:val="21"/>
          <w:lang w:eastAsia="zh-TW"/>
        </w:rPr>
        <w:t>歐洲藝術的</w:t>
      </w:r>
      <w:r w:rsidR="005446CE" w:rsidRPr="00C45AF0">
        <w:rPr>
          <w:rFonts w:ascii="Optima" w:eastAsia="新細明體" w:hAnsi="Optima" w:cs="Apple Color Emoji" w:hint="eastAsia"/>
          <w:color w:val="000000" w:themeColor="text1"/>
          <w:sz w:val="21"/>
          <w:szCs w:val="21"/>
          <w:lang w:eastAsia="zh-TW"/>
        </w:rPr>
        <w:t>漫長</w:t>
      </w:r>
      <w:r w:rsidR="00A27D93" w:rsidRPr="00C45AF0">
        <w:rPr>
          <w:rFonts w:ascii="Optima" w:eastAsia="新細明體" w:hAnsi="Optima" w:cs="Apple Color Emoji" w:hint="eastAsia"/>
          <w:color w:val="000000" w:themeColor="text1"/>
          <w:sz w:val="21"/>
          <w:szCs w:val="21"/>
          <w:lang w:eastAsia="zh-TW"/>
        </w:rPr>
        <w:t>蕭條，前衛藝術</w:t>
      </w:r>
      <w:r w:rsidR="009E712F">
        <w:rPr>
          <w:rFonts w:ascii="Optima" w:eastAsia="新細明體" w:hAnsi="Optima" w:cs="Apple Color Emoji" w:hint="eastAsia"/>
          <w:color w:val="000000" w:themeColor="text1"/>
          <w:sz w:val="21"/>
          <w:szCs w:val="21"/>
          <w:lang w:eastAsia="zh-TW"/>
        </w:rPr>
        <w:t>的發生只會</w:t>
      </w:r>
      <w:r w:rsidR="00A27D93" w:rsidRPr="00C45AF0">
        <w:rPr>
          <w:rFonts w:ascii="Optima" w:eastAsia="新細明體" w:hAnsi="Optima" w:cs="Apple Color Emoji" w:hint="eastAsia"/>
          <w:color w:val="000000" w:themeColor="text1"/>
          <w:sz w:val="21"/>
          <w:szCs w:val="21"/>
          <w:lang w:eastAsia="zh-TW"/>
        </w:rPr>
        <w:t>加劇社會所</w:t>
      </w:r>
      <w:r w:rsidR="00D834D9" w:rsidRPr="00C45AF0">
        <w:rPr>
          <w:rFonts w:ascii="Optima" w:eastAsia="新細明體" w:hAnsi="Optima" w:cs="Apple Color Emoji" w:hint="eastAsia"/>
          <w:color w:val="000000" w:themeColor="text1"/>
          <w:sz w:val="21"/>
          <w:szCs w:val="21"/>
          <w:lang w:eastAsia="zh-TW"/>
        </w:rPr>
        <w:t>面對的身份與認同危機</w:t>
      </w:r>
      <w:r w:rsidR="005446CE" w:rsidRPr="00C45AF0">
        <w:rPr>
          <w:rFonts w:ascii="Optima" w:eastAsia="新細明體" w:hAnsi="Optima" w:cs="Apple Color Emoji" w:hint="eastAsia"/>
          <w:color w:val="000000" w:themeColor="text1"/>
          <w:sz w:val="21"/>
          <w:szCs w:val="21"/>
          <w:lang w:eastAsia="zh-TW"/>
        </w:rPr>
        <w:t>，</w:t>
      </w:r>
      <w:r w:rsidR="00D834D9" w:rsidRPr="00C45AF0">
        <w:rPr>
          <w:rFonts w:ascii="Optima" w:eastAsia="新細明體" w:hAnsi="Optima" w:cs="Apple Color Emoji" w:hint="eastAsia"/>
          <w:color w:val="000000" w:themeColor="text1"/>
          <w:sz w:val="21"/>
          <w:szCs w:val="21"/>
          <w:lang w:eastAsia="zh-TW"/>
        </w:rPr>
        <w:t>因而</w:t>
      </w:r>
      <w:r w:rsidR="00A27D93" w:rsidRPr="00C45AF0">
        <w:rPr>
          <w:rFonts w:ascii="Optima" w:eastAsia="新細明體" w:hAnsi="Optima" w:cs="Apple Color Emoji" w:hint="eastAsia"/>
          <w:color w:val="000000" w:themeColor="text1"/>
          <w:sz w:val="21"/>
          <w:szCs w:val="21"/>
          <w:lang w:eastAsia="zh-TW"/>
        </w:rPr>
        <w:t>新浪漫主義、新古典主義</w:t>
      </w:r>
      <w:r w:rsidR="009E712F">
        <w:rPr>
          <w:rFonts w:ascii="Optima" w:eastAsia="新細明體" w:hAnsi="Optima" w:cs="Apple Color Emoji" w:hint="eastAsia"/>
          <w:color w:val="000000" w:themeColor="text1"/>
          <w:sz w:val="21"/>
          <w:szCs w:val="21"/>
          <w:lang w:eastAsia="zh-TW"/>
        </w:rPr>
        <w:t>、</w:t>
      </w:r>
      <w:r w:rsidR="005446CE" w:rsidRPr="00C45AF0">
        <w:rPr>
          <w:rFonts w:ascii="Optima" w:eastAsia="新細明體" w:hAnsi="Optima" w:cs="Apple Color Emoji" w:hint="eastAsia"/>
          <w:color w:val="000000" w:themeColor="text1"/>
          <w:sz w:val="21"/>
          <w:szCs w:val="21"/>
          <w:lang w:eastAsia="zh-TW"/>
        </w:rPr>
        <w:t>象徵</w:t>
      </w:r>
      <w:r w:rsidR="00A27D93" w:rsidRPr="00C45AF0">
        <w:rPr>
          <w:rFonts w:ascii="Optima" w:eastAsia="新細明體" w:hAnsi="Optima" w:cs="Apple Color Emoji" w:hint="eastAsia"/>
          <w:color w:val="000000" w:themeColor="text1"/>
          <w:sz w:val="21"/>
          <w:szCs w:val="21"/>
          <w:lang w:eastAsia="zh-TW"/>
        </w:rPr>
        <w:t>主義的形式</w:t>
      </w:r>
      <w:r w:rsidR="00825B89" w:rsidRPr="00C45AF0">
        <w:rPr>
          <w:rFonts w:ascii="Optima" w:eastAsia="新細明體" w:hAnsi="Optima" w:cs="Apple Color Emoji" w:hint="eastAsia"/>
          <w:color w:val="000000" w:themeColor="text1"/>
          <w:sz w:val="21"/>
          <w:szCs w:val="21"/>
          <w:lang w:eastAsia="zh-TW"/>
        </w:rPr>
        <w:t>備受</w:t>
      </w:r>
      <w:r w:rsidR="00D834D9" w:rsidRPr="00C45AF0">
        <w:rPr>
          <w:rFonts w:ascii="Optima" w:eastAsia="新細明體" w:hAnsi="Optima" w:cs="Apple Color Emoji" w:hint="eastAsia"/>
          <w:color w:val="000000" w:themeColor="text1"/>
          <w:sz w:val="21"/>
          <w:szCs w:val="21"/>
          <w:lang w:eastAsia="zh-TW"/>
        </w:rPr>
        <w:t>歌頌</w:t>
      </w:r>
      <w:r w:rsidR="00825B89" w:rsidRPr="00C45AF0">
        <w:rPr>
          <w:rFonts w:ascii="Optima" w:eastAsia="新細明體" w:hAnsi="Optima" w:cs="Apple Color Emoji" w:hint="eastAsia"/>
          <w:color w:val="000000" w:themeColor="text1"/>
          <w:sz w:val="21"/>
          <w:szCs w:val="21"/>
          <w:lang w:eastAsia="zh-TW"/>
        </w:rPr>
        <w:t>。</w:t>
      </w:r>
      <w:r w:rsidR="005446CE" w:rsidRPr="00C45AF0">
        <w:rPr>
          <w:rFonts w:ascii="Optima" w:eastAsia="新細明體" w:hAnsi="Optima" w:cs="Apple Color Emoji" w:hint="eastAsia"/>
          <w:color w:val="000000" w:themeColor="text1"/>
          <w:sz w:val="21"/>
          <w:szCs w:val="21"/>
          <w:lang w:eastAsia="zh-TW"/>
        </w:rPr>
        <w:t>這</w:t>
      </w:r>
      <w:r w:rsidR="00825B89" w:rsidRPr="00C45AF0">
        <w:rPr>
          <w:rFonts w:ascii="Optima" w:eastAsia="新細明體" w:hAnsi="Optima" w:cs="Apple Color Emoji" w:hint="eastAsia"/>
          <w:color w:val="000000" w:themeColor="text1"/>
          <w:sz w:val="21"/>
          <w:szCs w:val="21"/>
          <w:lang w:eastAsia="zh-TW"/>
        </w:rPr>
        <w:t>一</w:t>
      </w:r>
      <w:r w:rsidR="005446CE" w:rsidRPr="00C45AF0">
        <w:rPr>
          <w:rFonts w:ascii="Optima" w:eastAsia="新細明體" w:hAnsi="Optima" w:cs="Apple Color Emoji" w:hint="eastAsia"/>
          <w:color w:val="000000" w:themeColor="text1"/>
          <w:sz w:val="21"/>
          <w:szCs w:val="21"/>
          <w:lang w:eastAsia="zh-TW"/>
        </w:rPr>
        <w:t>過程在台灣</w:t>
      </w:r>
      <w:r w:rsidR="00825B89" w:rsidRPr="00C45AF0">
        <w:rPr>
          <w:rFonts w:ascii="Optima" w:eastAsia="新細明體" w:hAnsi="Optima" w:cs="Apple Color Emoji" w:hint="eastAsia"/>
          <w:color w:val="000000" w:themeColor="text1"/>
          <w:sz w:val="21"/>
          <w:szCs w:val="21"/>
          <w:lang w:eastAsia="zh-TW"/>
        </w:rPr>
        <w:t>同樣存在</w:t>
      </w:r>
      <w:r w:rsidR="00D834D9" w:rsidRPr="00C45AF0">
        <w:rPr>
          <w:rFonts w:ascii="Optima" w:eastAsia="新細明體" w:hAnsi="Optima" w:cs="Apple Color Emoji" w:hint="eastAsia"/>
          <w:color w:val="000000" w:themeColor="text1"/>
          <w:sz w:val="21"/>
          <w:szCs w:val="21"/>
          <w:lang w:eastAsia="zh-TW"/>
        </w:rPr>
        <w:t>，陳德旺與其他藝術家於</w:t>
      </w:r>
      <w:r w:rsidR="00D834D9" w:rsidRPr="00C45AF0">
        <w:rPr>
          <w:rFonts w:ascii="Optima" w:eastAsia="新細明體" w:hAnsi="Optima" w:cs="Apple Color Emoji" w:hint="eastAsia"/>
          <w:color w:val="000000" w:themeColor="text1"/>
          <w:sz w:val="21"/>
          <w:szCs w:val="21"/>
          <w:lang w:eastAsia="zh-TW"/>
        </w:rPr>
        <w:t>1937</w:t>
      </w:r>
      <w:r w:rsidR="00D834D9" w:rsidRPr="00C45AF0">
        <w:rPr>
          <w:rFonts w:ascii="Optima" w:eastAsia="新細明體" w:hAnsi="Optima" w:cs="Apple Color Emoji" w:hint="eastAsia"/>
          <w:color w:val="000000" w:themeColor="text1"/>
          <w:sz w:val="21"/>
          <w:szCs w:val="21"/>
          <w:lang w:eastAsia="zh-TW"/>
        </w:rPr>
        <w:t>年成立的「</w:t>
      </w:r>
      <w:r w:rsidR="00D834D9" w:rsidRPr="00C45AF0">
        <w:rPr>
          <w:rFonts w:ascii="Optima" w:eastAsia="新細明體" w:hAnsi="Optima" w:cs="Apple Color Emoji" w:hint="eastAsia"/>
          <w:color w:val="000000" w:themeColor="text1"/>
          <w:sz w:val="21"/>
          <w:szCs w:val="21"/>
          <w:lang w:eastAsia="zh-TW"/>
        </w:rPr>
        <w:t>Mouve</w:t>
      </w:r>
      <w:r w:rsidR="00D834D9" w:rsidRPr="00C45AF0">
        <w:rPr>
          <w:rFonts w:ascii="Optima" w:eastAsia="新細明體" w:hAnsi="Optima" w:cs="Apple Color Emoji" w:hint="eastAsia"/>
          <w:color w:val="000000" w:themeColor="text1"/>
          <w:sz w:val="21"/>
          <w:szCs w:val="21"/>
          <w:lang w:eastAsia="zh-TW"/>
        </w:rPr>
        <w:t>洋畫集團</w:t>
      </w:r>
      <w:r w:rsidR="00D834D9" w:rsidRPr="00C45AF0">
        <w:rPr>
          <w:rFonts w:ascii="Optima" w:eastAsia="新細明體" w:hAnsi="Optima" w:cs="Apple Color Emoji" w:hint="eastAsia"/>
          <w:color w:val="000000" w:themeColor="text1"/>
          <w:sz w:val="21"/>
          <w:szCs w:val="21"/>
          <w:lang w:eastAsia="zh-TW"/>
        </w:rPr>
        <w:t xml:space="preserve"> Mouve Artists</w:t>
      </w:r>
      <w:r w:rsidR="00D834D9" w:rsidRPr="00C45AF0">
        <w:rPr>
          <w:rFonts w:ascii="Optima" w:eastAsia="新細明體" w:hAnsi="Optima" w:cs="Apple Color Emoji"/>
          <w:color w:val="000000" w:themeColor="text1"/>
          <w:sz w:val="21"/>
          <w:szCs w:val="21"/>
          <w:lang w:eastAsia="zh-TW"/>
        </w:rPr>
        <w:t>’</w:t>
      </w:r>
      <w:r w:rsidR="00D834D9" w:rsidRPr="00C45AF0">
        <w:rPr>
          <w:rFonts w:ascii="Optima" w:eastAsia="新細明體" w:hAnsi="Optima" w:cs="Apple Color Emoji" w:hint="eastAsia"/>
          <w:color w:val="000000" w:themeColor="text1"/>
          <w:sz w:val="21"/>
          <w:szCs w:val="21"/>
          <w:lang w:eastAsia="zh-TW"/>
        </w:rPr>
        <w:t xml:space="preserve"> Society</w:t>
      </w:r>
      <w:r w:rsidR="00D834D9" w:rsidRPr="00C45AF0">
        <w:rPr>
          <w:rFonts w:ascii="Optima" w:eastAsia="新細明體" w:hAnsi="Optima" w:cs="Apple Color Emoji" w:hint="eastAsia"/>
          <w:color w:val="000000" w:themeColor="text1"/>
          <w:sz w:val="21"/>
          <w:szCs w:val="21"/>
          <w:lang w:eastAsia="zh-TW"/>
        </w:rPr>
        <w:t>」及其宣言「創造明日的繪畫、避免隨波逐流」</w:t>
      </w:r>
      <w:r w:rsidR="00825B89" w:rsidRPr="00C45AF0">
        <w:rPr>
          <w:rFonts w:ascii="Optima" w:eastAsia="新細明體" w:hAnsi="Optima" w:cs="Apple Color Emoji" w:hint="eastAsia"/>
          <w:color w:val="000000" w:themeColor="text1"/>
          <w:sz w:val="21"/>
          <w:szCs w:val="21"/>
          <w:lang w:eastAsia="zh-TW"/>
        </w:rPr>
        <w:t>因而</w:t>
      </w:r>
      <w:r w:rsidR="00D834D9" w:rsidRPr="00C45AF0">
        <w:rPr>
          <w:rFonts w:ascii="Optima" w:eastAsia="新細明體" w:hAnsi="Optima" w:cs="Apple Color Emoji" w:hint="eastAsia"/>
          <w:color w:val="000000" w:themeColor="text1"/>
          <w:sz w:val="21"/>
          <w:szCs w:val="21"/>
          <w:lang w:eastAsia="zh-TW"/>
        </w:rPr>
        <w:t>獨具意義。</w:t>
      </w:r>
    </w:p>
    <w:p w:rsidR="00D834D9" w:rsidRPr="00C45AF0" w:rsidRDefault="00D834D9" w:rsidP="00A27D93">
      <w:pPr>
        <w:spacing w:after="0" w:line="276" w:lineRule="auto"/>
        <w:rPr>
          <w:rFonts w:ascii="Optima" w:eastAsia="新細明體" w:hAnsi="Optima" w:cs="Apple Color Emoji"/>
          <w:color w:val="000000" w:themeColor="text1"/>
          <w:sz w:val="21"/>
          <w:szCs w:val="21"/>
          <w:lang w:eastAsia="zh-TW"/>
        </w:rPr>
      </w:pPr>
    </w:p>
    <w:p w:rsidR="000C3C6D" w:rsidRPr="00C45AF0" w:rsidRDefault="00D834D9" w:rsidP="000C3C6D">
      <w:pPr>
        <w:spacing w:after="0" w:line="276" w:lineRule="auto"/>
        <w:rPr>
          <w:rFonts w:ascii="Optima" w:eastAsia="新細明體" w:hAnsi="Optima"/>
          <w:color w:val="000000" w:themeColor="text1"/>
          <w:sz w:val="21"/>
          <w:szCs w:val="21"/>
          <w:lang w:eastAsia="zh-TW"/>
        </w:rPr>
      </w:pPr>
      <w:r w:rsidRPr="00C45AF0">
        <w:rPr>
          <w:rFonts w:ascii="Optima" w:eastAsia="新細明體" w:hAnsi="Optima" w:cs="Apple Color Emoji" w:hint="eastAsia"/>
          <w:color w:val="000000" w:themeColor="text1"/>
          <w:sz w:val="21"/>
          <w:szCs w:val="21"/>
          <w:lang w:eastAsia="zh-TW"/>
        </w:rPr>
        <w:t>隨後</w:t>
      </w:r>
      <w:r w:rsidR="009E712F">
        <w:rPr>
          <w:rFonts w:ascii="Optima" w:eastAsia="新細明體" w:hAnsi="Optima" w:cs="Apple Color Emoji" w:hint="eastAsia"/>
          <w:color w:val="000000" w:themeColor="text1"/>
          <w:sz w:val="21"/>
          <w:szCs w:val="21"/>
          <w:lang w:eastAsia="zh-TW"/>
        </w:rPr>
        <w:t>美國</w:t>
      </w:r>
      <w:r w:rsidRPr="00C45AF0">
        <w:rPr>
          <w:rFonts w:ascii="Optima" w:eastAsia="新細明體" w:hAnsi="Optima" w:cs="Apple Color Emoji" w:hint="eastAsia"/>
          <w:color w:val="000000" w:themeColor="text1"/>
          <w:sz w:val="21"/>
          <w:szCs w:val="21"/>
          <w:lang w:eastAsia="zh-TW"/>
        </w:rPr>
        <w:t>興起的抽象表現主義與觀念藝術，</w:t>
      </w:r>
      <w:r w:rsidR="000C3C6D" w:rsidRPr="00C45AF0">
        <w:rPr>
          <w:rFonts w:ascii="Optima" w:eastAsia="新細明體" w:hAnsi="Optima" w:cs="Apple Color Emoji" w:hint="eastAsia"/>
          <w:color w:val="000000" w:themeColor="text1"/>
          <w:sz w:val="21"/>
          <w:szCs w:val="21"/>
          <w:lang w:eastAsia="zh-TW"/>
        </w:rPr>
        <w:t>透過對線條、形狀</w:t>
      </w:r>
      <w:r w:rsidR="009E712F">
        <w:rPr>
          <w:rFonts w:ascii="Optima" w:eastAsia="新細明體" w:hAnsi="Optima" w:cs="Apple Color Emoji" w:hint="eastAsia"/>
          <w:color w:val="000000" w:themeColor="text1"/>
          <w:sz w:val="21"/>
          <w:szCs w:val="21"/>
          <w:lang w:eastAsia="zh-TW"/>
        </w:rPr>
        <w:t>、</w:t>
      </w:r>
      <w:r w:rsidR="000C3C6D" w:rsidRPr="00C45AF0">
        <w:rPr>
          <w:rFonts w:ascii="Optima" w:eastAsia="新細明體" w:hAnsi="Optima" w:cs="Apple Color Emoji" w:hint="eastAsia"/>
          <w:color w:val="000000" w:themeColor="text1"/>
          <w:sz w:val="21"/>
          <w:szCs w:val="21"/>
          <w:lang w:eastAsia="zh-TW"/>
        </w:rPr>
        <w:t>色彩</w:t>
      </w:r>
      <w:r w:rsidR="009E712F">
        <w:rPr>
          <w:rFonts w:ascii="Optima" w:eastAsia="新細明體" w:hAnsi="Optima" w:cs="Apple Color Emoji" w:hint="eastAsia"/>
          <w:color w:val="000000" w:themeColor="text1"/>
          <w:sz w:val="21"/>
          <w:szCs w:val="21"/>
          <w:lang w:eastAsia="zh-TW"/>
        </w:rPr>
        <w:t>、態度</w:t>
      </w:r>
      <w:r w:rsidR="000C3C6D" w:rsidRPr="00C45AF0">
        <w:rPr>
          <w:rFonts w:ascii="Optima" w:eastAsia="新細明體" w:hAnsi="Optima" w:cs="Apple Color Emoji" w:hint="eastAsia"/>
          <w:color w:val="000000" w:themeColor="text1"/>
          <w:sz w:val="21"/>
          <w:szCs w:val="21"/>
          <w:lang w:eastAsia="zh-TW"/>
        </w:rPr>
        <w:t>的探索</w:t>
      </w:r>
      <w:r w:rsidR="00825B89" w:rsidRPr="00C45AF0">
        <w:rPr>
          <w:rFonts w:ascii="Optima" w:eastAsia="新細明體" w:hAnsi="Optima" w:cs="Apple Color Emoji" w:hint="eastAsia"/>
          <w:color w:val="000000" w:themeColor="text1"/>
          <w:sz w:val="21"/>
          <w:szCs w:val="21"/>
          <w:lang w:eastAsia="zh-TW"/>
        </w:rPr>
        <w:t>，</w:t>
      </w:r>
      <w:r w:rsidR="000C3C6D" w:rsidRPr="00C45AF0">
        <w:rPr>
          <w:rFonts w:ascii="Optima" w:eastAsia="新細明體" w:hAnsi="Optima" w:cs="Apple Color Emoji" w:hint="eastAsia"/>
          <w:color w:val="000000" w:themeColor="text1"/>
          <w:sz w:val="21"/>
          <w:szCs w:val="21"/>
          <w:lang w:eastAsia="zh-TW"/>
        </w:rPr>
        <w:t>喚起強烈的情感反應</w:t>
      </w:r>
      <w:r w:rsidR="00825B89" w:rsidRPr="00C45AF0">
        <w:rPr>
          <w:rFonts w:ascii="Optima" w:eastAsia="新細明體" w:hAnsi="Optima" w:cs="Apple Color Emoji" w:hint="eastAsia"/>
          <w:color w:val="000000" w:themeColor="text1"/>
          <w:sz w:val="21"/>
          <w:szCs w:val="21"/>
          <w:lang w:eastAsia="zh-TW"/>
        </w:rPr>
        <w:t>，</w:t>
      </w:r>
      <w:r w:rsidR="000C3C6D" w:rsidRPr="00C45AF0">
        <w:rPr>
          <w:rFonts w:ascii="Optima" w:eastAsia="新細明體" w:hAnsi="Optima" w:cs="Apple Color Emoji" w:hint="eastAsia"/>
          <w:color w:val="000000" w:themeColor="text1"/>
          <w:sz w:val="21"/>
          <w:szCs w:val="21"/>
          <w:lang w:eastAsia="zh-TW"/>
        </w:rPr>
        <w:t>創造了震撼人心的、對某些人</w:t>
      </w:r>
      <w:r w:rsidR="00825B89" w:rsidRPr="00C45AF0">
        <w:rPr>
          <w:rFonts w:ascii="Optima" w:eastAsia="新細明體" w:hAnsi="Optima" w:cs="Apple Color Emoji" w:hint="eastAsia"/>
          <w:color w:val="000000" w:themeColor="text1"/>
          <w:sz w:val="21"/>
          <w:szCs w:val="21"/>
          <w:lang w:eastAsia="zh-TW"/>
        </w:rPr>
        <w:t>而言</w:t>
      </w:r>
      <w:r w:rsidR="000C3C6D" w:rsidRPr="00C45AF0">
        <w:rPr>
          <w:rFonts w:ascii="Optima" w:eastAsia="新細明體" w:hAnsi="Optima" w:cs="Apple Color Emoji" w:hint="eastAsia"/>
          <w:color w:val="000000" w:themeColor="text1"/>
          <w:sz w:val="21"/>
          <w:szCs w:val="21"/>
          <w:lang w:eastAsia="zh-TW"/>
        </w:rPr>
        <w:t>幾乎宗教般的觀看體驗。在這之中，東方哲學對</w:t>
      </w:r>
      <w:r w:rsidR="009E712F">
        <w:rPr>
          <w:rFonts w:ascii="Optima" w:eastAsia="新細明體" w:hAnsi="Optima" w:cs="Apple Color Emoji" w:hint="eastAsia"/>
          <w:color w:val="000000" w:themeColor="text1"/>
          <w:sz w:val="21"/>
          <w:szCs w:val="21"/>
          <w:lang w:eastAsia="zh-TW"/>
        </w:rPr>
        <w:t>1950</w:t>
      </w:r>
      <w:r w:rsidR="00825B89" w:rsidRPr="00C45AF0">
        <w:rPr>
          <w:rFonts w:ascii="Optima" w:eastAsia="新細明體" w:hAnsi="Optima" w:cs="Apple Color Emoji" w:hint="eastAsia"/>
          <w:color w:val="000000" w:themeColor="text1"/>
          <w:sz w:val="21"/>
          <w:szCs w:val="21"/>
          <w:lang w:eastAsia="zh-TW"/>
        </w:rPr>
        <w:t>和</w:t>
      </w:r>
      <w:r w:rsidR="009E712F">
        <w:rPr>
          <w:rFonts w:ascii="Optima" w:eastAsia="新細明體" w:hAnsi="Optima" w:cs="Apple Color Emoji" w:hint="eastAsia"/>
          <w:color w:val="000000" w:themeColor="text1"/>
          <w:sz w:val="21"/>
          <w:szCs w:val="21"/>
          <w:lang w:eastAsia="zh-TW"/>
        </w:rPr>
        <w:t>60</w:t>
      </w:r>
      <w:r w:rsidR="00825B89" w:rsidRPr="00C45AF0">
        <w:rPr>
          <w:rFonts w:ascii="Optima" w:eastAsia="新細明體" w:hAnsi="Optima" w:cs="Apple Color Emoji" w:hint="eastAsia"/>
          <w:color w:val="000000" w:themeColor="text1"/>
          <w:sz w:val="21"/>
          <w:szCs w:val="21"/>
          <w:lang w:eastAsia="zh-TW"/>
        </w:rPr>
        <w:t>年代</w:t>
      </w:r>
      <w:r w:rsidR="000C3C6D" w:rsidRPr="00C45AF0">
        <w:rPr>
          <w:rFonts w:ascii="Optima" w:eastAsia="新細明體" w:hAnsi="Optima" w:cs="Apple Color Emoji" w:hint="eastAsia"/>
          <w:color w:val="000000" w:themeColor="text1"/>
          <w:sz w:val="21"/>
          <w:szCs w:val="21"/>
          <w:lang w:eastAsia="zh-TW"/>
        </w:rPr>
        <w:t>實驗文學、爵士樂</w:t>
      </w:r>
      <w:r w:rsidR="009E712F" w:rsidRPr="00C45AF0">
        <w:rPr>
          <w:rFonts w:ascii="Optima" w:eastAsia="新細明體" w:hAnsi="Optima" w:cs="Apple Color Emoji" w:hint="eastAsia"/>
          <w:color w:val="000000" w:themeColor="text1"/>
          <w:sz w:val="21"/>
          <w:szCs w:val="21"/>
          <w:lang w:eastAsia="zh-TW"/>
        </w:rPr>
        <w:t>、</w:t>
      </w:r>
      <w:r w:rsidR="000C3C6D" w:rsidRPr="00C45AF0">
        <w:rPr>
          <w:rFonts w:ascii="Optima" w:eastAsia="新細明體" w:hAnsi="Optima" w:cs="Apple Color Emoji" w:hint="eastAsia"/>
          <w:color w:val="000000" w:themeColor="text1"/>
          <w:sz w:val="21"/>
          <w:szCs w:val="21"/>
          <w:lang w:eastAsia="zh-TW"/>
        </w:rPr>
        <w:t>藝術運動的影響</w:t>
      </w:r>
      <w:r w:rsidR="009E712F">
        <w:rPr>
          <w:rFonts w:ascii="Optima" w:eastAsia="新細明體" w:hAnsi="Optima" w:cs="Apple Color Emoji" w:hint="eastAsia"/>
          <w:color w:val="000000" w:themeColor="text1"/>
          <w:sz w:val="21"/>
          <w:szCs w:val="21"/>
          <w:lang w:eastAsia="zh-TW"/>
        </w:rPr>
        <w:t>－</w:t>
      </w:r>
      <w:r w:rsidR="000C3C6D" w:rsidRPr="00C45AF0">
        <w:rPr>
          <w:rFonts w:ascii="Optima" w:eastAsia="新細明體" w:hAnsi="Optima" w:cs="Apple Color Emoji" w:hint="eastAsia"/>
          <w:color w:val="000000" w:themeColor="text1"/>
          <w:sz w:val="21"/>
          <w:szCs w:val="21"/>
          <w:lang w:eastAsia="zh-TW"/>
        </w:rPr>
        <w:t>特別</w:t>
      </w:r>
      <w:r w:rsidR="00825B89" w:rsidRPr="00C45AF0">
        <w:rPr>
          <w:rFonts w:ascii="Optima" w:eastAsia="新細明體" w:hAnsi="Optima" w:cs="Apple Color Emoji" w:hint="eastAsia"/>
          <w:color w:val="000000" w:themeColor="text1"/>
          <w:sz w:val="21"/>
          <w:szCs w:val="21"/>
          <w:lang w:eastAsia="zh-TW"/>
        </w:rPr>
        <w:t>對</w:t>
      </w:r>
      <w:r w:rsidR="000C3C6D" w:rsidRPr="00C45AF0">
        <w:rPr>
          <w:rFonts w:ascii="Optima" w:eastAsia="新細明體" w:hAnsi="Optima" w:cs="Apple Color Emoji" w:hint="eastAsia"/>
          <w:color w:val="000000" w:themeColor="text1"/>
          <w:sz w:val="21"/>
          <w:szCs w:val="21"/>
          <w:lang w:eastAsia="zh-TW"/>
        </w:rPr>
        <w:t>垮掉的一代、抽象</w:t>
      </w:r>
      <w:r w:rsidR="00825B89" w:rsidRPr="00C45AF0">
        <w:rPr>
          <w:rFonts w:ascii="Optima" w:eastAsia="新細明體" w:hAnsi="Optima" w:cs="Apple Color Emoji" w:hint="eastAsia"/>
          <w:color w:val="000000" w:themeColor="text1"/>
          <w:sz w:val="21"/>
          <w:szCs w:val="21"/>
          <w:lang w:eastAsia="zh-TW"/>
        </w:rPr>
        <w:t>藝術－</w:t>
      </w:r>
      <w:r w:rsidR="000C3C6D" w:rsidRPr="00C45AF0">
        <w:rPr>
          <w:rFonts w:ascii="Optima" w:eastAsia="新細明體" w:hAnsi="Optima" w:cs="Apple Color Emoji" w:hint="eastAsia"/>
          <w:color w:val="000000" w:themeColor="text1"/>
          <w:sz w:val="21"/>
          <w:szCs w:val="21"/>
          <w:lang w:eastAsia="zh-TW"/>
        </w:rPr>
        <w:t>往往被低估，重新檢視東方傳統</w:t>
      </w:r>
      <w:r w:rsidR="00825B89" w:rsidRPr="00C45AF0">
        <w:rPr>
          <w:rFonts w:ascii="Optima" w:eastAsia="新細明體" w:hAnsi="Optima" w:cs="Apple Color Emoji" w:hint="eastAsia"/>
          <w:color w:val="000000" w:themeColor="text1"/>
          <w:sz w:val="21"/>
          <w:szCs w:val="21"/>
          <w:lang w:eastAsia="zh-TW"/>
        </w:rPr>
        <w:t>與戰後藝術的</w:t>
      </w:r>
      <w:r w:rsidR="000C3C6D" w:rsidRPr="00C45AF0">
        <w:rPr>
          <w:rFonts w:ascii="Optima" w:eastAsia="新細明體" w:hAnsi="Optima" w:cs="Apple Color Emoji" w:hint="eastAsia"/>
          <w:color w:val="000000" w:themeColor="text1"/>
          <w:sz w:val="21"/>
          <w:szCs w:val="21"/>
          <w:lang w:eastAsia="zh-TW"/>
        </w:rPr>
        <w:t>一些連結是必然的。</w:t>
      </w:r>
      <w:r w:rsidR="009E712F">
        <w:rPr>
          <w:rFonts w:ascii="Optima" w:eastAsia="新細明體" w:hAnsi="Optima" w:cs="Apple Color Emoji" w:hint="eastAsia"/>
          <w:color w:val="000000" w:themeColor="text1"/>
          <w:sz w:val="21"/>
          <w:szCs w:val="21"/>
          <w:lang w:eastAsia="zh-TW"/>
        </w:rPr>
        <w:t>相同時代背景中，</w:t>
      </w:r>
      <w:r w:rsidR="000C3C6D" w:rsidRPr="00C45AF0">
        <w:rPr>
          <w:rFonts w:ascii="Optima" w:eastAsia="新細明體" w:hAnsi="Optima" w:hint="eastAsia"/>
          <w:color w:val="000000" w:themeColor="text1"/>
          <w:sz w:val="21"/>
          <w:szCs w:val="21"/>
          <w:lang w:eastAsia="zh-TW"/>
        </w:rPr>
        <w:t>李</w:t>
      </w:r>
      <w:r w:rsidR="000C3C6D" w:rsidRPr="00C45AF0">
        <w:rPr>
          <w:rFonts w:ascii="Optima" w:eastAsia="新細明體" w:hAnsi="Optima"/>
          <w:color w:val="000000" w:themeColor="text1"/>
          <w:sz w:val="21"/>
          <w:szCs w:val="21"/>
          <w:lang w:eastAsia="zh-TW"/>
        </w:rPr>
        <w:t>德</w:t>
      </w:r>
      <w:r w:rsidR="009E712F">
        <w:rPr>
          <w:rFonts w:ascii="Optima" w:eastAsia="新細明體" w:hAnsi="Optima" w:hint="eastAsia"/>
          <w:color w:val="000000" w:themeColor="text1"/>
          <w:sz w:val="21"/>
          <w:szCs w:val="21"/>
          <w:lang w:eastAsia="zh-TW"/>
        </w:rPr>
        <w:t>曾</w:t>
      </w:r>
      <w:r w:rsidR="000C3C6D" w:rsidRPr="00C45AF0">
        <w:rPr>
          <w:rFonts w:ascii="Optima" w:eastAsia="新細明體" w:hAnsi="Optima"/>
          <w:color w:val="000000" w:themeColor="text1"/>
          <w:sz w:val="21"/>
          <w:szCs w:val="21"/>
          <w:lang w:eastAsia="zh-TW"/>
        </w:rPr>
        <w:t>寫道：「在紛繁的現象背後，在概括的靈視背後，抽絲剝繭，畫，最後就在一條</w:t>
      </w:r>
      <w:r w:rsidR="000C3C6D" w:rsidRPr="00C45AF0">
        <w:rPr>
          <w:rFonts w:ascii="Optima" w:eastAsia="新細明體" w:hAnsi="Optima"/>
          <w:color w:val="000000" w:themeColor="text1"/>
          <w:sz w:val="21"/>
          <w:szCs w:val="21"/>
          <w:lang w:eastAsia="zh-TW"/>
        </w:rPr>
        <w:t>——</w:t>
      </w:r>
      <w:r w:rsidR="000C3C6D" w:rsidRPr="00C45AF0">
        <w:rPr>
          <w:rFonts w:ascii="Optima" w:eastAsia="新細明體" w:hAnsi="Optima"/>
          <w:color w:val="000000" w:themeColor="text1"/>
          <w:sz w:val="21"/>
          <w:szCs w:val="21"/>
          <w:lang w:eastAsia="zh-TW"/>
        </w:rPr>
        <w:t>足以代表你，而又提煉出深度的線。」</w:t>
      </w:r>
      <w:r w:rsidR="000C3C6D" w:rsidRPr="00C45AF0">
        <w:rPr>
          <w:rFonts w:ascii="Optima" w:eastAsia="新細明體" w:hAnsi="Optima" w:hint="eastAsia"/>
          <w:color w:val="000000" w:themeColor="text1"/>
          <w:sz w:val="21"/>
          <w:szCs w:val="21"/>
          <w:lang w:eastAsia="zh-TW"/>
        </w:rPr>
        <w:t>這種有與無</w:t>
      </w:r>
      <w:r w:rsidR="009B01AF">
        <w:rPr>
          <w:rFonts w:ascii="Optima" w:eastAsia="新細明體" w:hAnsi="Optima" w:hint="eastAsia"/>
          <w:color w:val="000000" w:themeColor="text1"/>
          <w:sz w:val="21"/>
          <w:szCs w:val="21"/>
          <w:lang w:eastAsia="zh-TW"/>
        </w:rPr>
        <w:t>、虛與實</w:t>
      </w:r>
      <w:r w:rsidR="000C3C6D" w:rsidRPr="00C45AF0">
        <w:rPr>
          <w:rFonts w:ascii="Optima" w:eastAsia="新細明體" w:hAnsi="Optima" w:hint="eastAsia"/>
          <w:color w:val="000000" w:themeColor="text1"/>
          <w:sz w:val="21"/>
          <w:szCs w:val="21"/>
          <w:lang w:eastAsia="zh-TW"/>
        </w:rPr>
        <w:t>的光譜，指向一種內在類型</w:t>
      </w:r>
      <w:r w:rsidR="009B01AF">
        <w:rPr>
          <w:rFonts w:ascii="Optima" w:eastAsia="新細明體" w:hAnsi="Optima" w:hint="eastAsia"/>
          <w:color w:val="000000" w:themeColor="text1"/>
          <w:sz w:val="21"/>
          <w:szCs w:val="21"/>
          <w:lang w:eastAsia="zh-TW"/>
        </w:rPr>
        <w:t>的</w:t>
      </w:r>
      <w:r w:rsidR="000C3C6D" w:rsidRPr="00C45AF0">
        <w:rPr>
          <w:rFonts w:ascii="Optima" w:eastAsia="新細明體" w:hAnsi="Optima" w:hint="eastAsia"/>
          <w:color w:val="000000" w:themeColor="text1"/>
          <w:sz w:val="21"/>
          <w:szCs w:val="21"/>
          <w:lang w:eastAsia="zh-TW"/>
        </w:rPr>
        <w:t>可能，</w:t>
      </w:r>
      <w:r w:rsidR="009E712F">
        <w:rPr>
          <w:rFonts w:ascii="Optima" w:eastAsia="新細明體" w:hAnsi="Optima" w:hint="eastAsia"/>
          <w:color w:val="000000" w:themeColor="text1"/>
          <w:sz w:val="21"/>
          <w:szCs w:val="21"/>
          <w:lang w:eastAsia="zh-TW"/>
        </w:rPr>
        <w:t>正是</w:t>
      </w:r>
      <w:r w:rsidR="000C3C6D" w:rsidRPr="00C45AF0">
        <w:rPr>
          <w:rFonts w:ascii="Optima" w:eastAsia="新細明體" w:hAnsi="Optima" w:hint="eastAsia"/>
          <w:color w:val="000000" w:themeColor="text1"/>
          <w:sz w:val="21"/>
          <w:szCs w:val="21"/>
          <w:lang w:eastAsia="zh-TW"/>
        </w:rPr>
        <w:t>東方哲學中</w:t>
      </w:r>
      <w:r w:rsidR="00825B89" w:rsidRPr="00C45AF0">
        <w:rPr>
          <w:rFonts w:ascii="Optima" w:eastAsia="新細明體" w:hAnsi="Optima" w:hint="eastAsia"/>
          <w:color w:val="000000" w:themeColor="text1"/>
          <w:sz w:val="21"/>
          <w:szCs w:val="21"/>
          <w:lang w:eastAsia="zh-TW"/>
        </w:rPr>
        <w:t>的</w:t>
      </w:r>
      <w:r w:rsidR="000C3C6D" w:rsidRPr="00C45AF0">
        <w:rPr>
          <w:rFonts w:ascii="Optima" w:eastAsia="新細明體" w:hAnsi="Optima" w:hint="eastAsia"/>
          <w:color w:val="000000" w:themeColor="text1"/>
          <w:sz w:val="21"/>
          <w:szCs w:val="21"/>
          <w:lang w:eastAsia="zh-TW"/>
        </w:rPr>
        <w:t>非中心</w:t>
      </w:r>
      <w:r w:rsidR="00825B89" w:rsidRPr="00C45AF0">
        <w:rPr>
          <w:rFonts w:ascii="Optima" w:eastAsia="新細明體" w:hAnsi="Optima" w:hint="eastAsia"/>
          <w:color w:val="000000" w:themeColor="text1"/>
          <w:sz w:val="21"/>
          <w:szCs w:val="21"/>
          <w:lang w:eastAsia="zh-TW"/>
        </w:rPr>
        <w:t>主義、</w:t>
      </w:r>
      <w:r w:rsidR="000C3C6D" w:rsidRPr="00C45AF0">
        <w:rPr>
          <w:rFonts w:ascii="Optima" w:eastAsia="新細明體" w:hAnsi="Optima" w:hint="eastAsia"/>
          <w:color w:val="000000" w:themeColor="text1"/>
          <w:sz w:val="21"/>
          <w:szCs w:val="21"/>
          <w:lang w:eastAsia="zh-TW"/>
        </w:rPr>
        <w:t>非二元論</w:t>
      </w:r>
      <w:r w:rsidR="009E712F">
        <w:rPr>
          <w:rFonts w:ascii="Optima" w:eastAsia="新細明體" w:hAnsi="Optima" w:hint="eastAsia"/>
          <w:color w:val="000000" w:themeColor="text1"/>
          <w:sz w:val="21"/>
          <w:szCs w:val="21"/>
          <w:lang w:eastAsia="zh-TW"/>
        </w:rPr>
        <w:t>的核心。</w:t>
      </w:r>
      <w:r w:rsidR="000C3C6D" w:rsidRPr="00C45AF0">
        <w:rPr>
          <w:rFonts w:ascii="Optima" w:eastAsia="新細明體" w:hAnsi="Optima" w:hint="eastAsia"/>
          <w:color w:val="000000" w:themeColor="text1"/>
          <w:sz w:val="21"/>
          <w:szCs w:val="21"/>
          <w:lang w:eastAsia="zh-TW"/>
        </w:rPr>
        <w:t>生與死、存在與不存在、有與無，只是同一過程的兩種可能性</w:t>
      </w:r>
      <w:r w:rsidR="009E712F">
        <w:rPr>
          <w:rFonts w:ascii="Optima" w:eastAsia="新細明體" w:hAnsi="Optima" w:hint="eastAsia"/>
          <w:color w:val="000000" w:themeColor="text1"/>
          <w:sz w:val="21"/>
          <w:szCs w:val="21"/>
          <w:lang w:eastAsia="zh-TW"/>
        </w:rPr>
        <w:t>—陳庭詩、陳德旺、李德、許雨仁，畢生都在研究東西方的同與不同</w:t>
      </w:r>
      <w:r w:rsidR="009B01AF">
        <w:rPr>
          <w:rFonts w:ascii="Optima" w:eastAsia="新細明體" w:hAnsi="Optima" w:hint="eastAsia"/>
          <w:color w:val="000000" w:themeColor="text1"/>
          <w:sz w:val="21"/>
          <w:szCs w:val="21"/>
          <w:lang w:eastAsia="zh-TW"/>
        </w:rPr>
        <w:t>。在</w:t>
      </w:r>
      <w:r w:rsidR="00D62C26" w:rsidRPr="00C45AF0">
        <w:rPr>
          <w:rFonts w:ascii="Optima" w:eastAsia="新細明體" w:hAnsi="Optima" w:hint="eastAsia"/>
          <w:color w:val="000000" w:themeColor="text1"/>
          <w:sz w:val="21"/>
          <w:szCs w:val="21"/>
          <w:lang w:eastAsia="zh-TW"/>
        </w:rPr>
        <w:t>陳德旺</w:t>
      </w:r>
      <w:r w:rsidR="009E712F">
        <w:rPr>
          <w:rFonts w:ascii="Optima" w:eastAsia="新細明體" w:hAnsi="Optima" w:hint="eastAsia"/>
          <w:color w:val="000000" w:themeColor="text1"/>
          <w:sz w:val="21"/>
          <w:szCs w:val="21"/>
          <w:lang w:eastAsia="zh-TW"/>
        </w:rPr>
        <w:t>的</w:t>
      </w:r>
      <w:r w:rsidR="00D62C26" w:rsidRPr="00C45AF0">
        <w:rPr>
          <w:rFonts w:ascii="Optima" w:eastAsia="新細明體" w:hAnsi="Optima" w:hint="eastAsia"/>
          <w:color w:val="000000" w:themeColor="text1"/>
          <w:sz w:val="21"/>
          <w:szCs w:val="21"/>
          <w:lang w:eastAsia="zh-TW"/>
        </w:rPr>
        <w:t>遺稿</w:t>
      </w:r>
      <w:r w:rsidR="00825B89" w:rsidRPr="00C45AF0">
        <w:rPr>
          <w:rFonts w:ascii="Optima" w:eastAsia="新細明體" w:hAnsi="Optima" w:hint="eastAsia"/>
          <w:color w:val="000000" w:themeColor="text1"/>
          <w:sz w:val="21"/>
          <w:szCs w:val="21"/>
          <w:lang w:eastAsia="zh-TW"/>
        </w:rPr>
        <w:t>中提到</w:t>
      </w:r>
      <w:r w:rsidR="00D62C26" w:rsidRPr="00C45AF0">
        <w:rPr>
          <w:rFonts w:ascii="Optima" w:eastAsia="新細明體" w:hAnsi="Optima" w:hint="eastAsia"/>
          <w:color w:val="000000" w:themeColor="text1"/>
          <w:sz w:val="21"/>
          <w:szCs w:val="21"/>
          <w:lang w:eastAsia="zh-TW"/>
        </w:rPr>
        <w:t>：「一個（的的確確）了解西洋的表現意義與表現形式、技術（包括造形技術與材料支配技術），然後以</w:t>
      </w:r>
      <w:r w:rsidR="000E6713">
        <w:rPr>
          <w:rFonts w:ascii="Optima" w:eastAsia="新細明體" w:hAnsi="Optima" w:hint="eastAsia"/>
          <w:color w:val="000000" w:themeColor="text1"/>
          <w:sz w:val="21"/>
          <w:szCs w:val="21"/>
          <w:lang w:eastAsia="zh-TW"/>
        </w:rPr>
        <w:t>東方</w:t>
      </w:r>
      <w:r w:rsidR="00D62C26" w:rsidRPr="00C45AF0">
        <w:rPr>
          <w:rFonts w:ascii="Optima" w:eastAsia="新細明體" w:hAnsi="Optima" w:hint="eastAsia"/>
          <w:color w:val="000000" w:themeColor="text1"/>
          <w:sz w:val="21"/>
          <w:szCs w:val="21"/>
          <w:lang w:eastAsia="zh-TW"/>
        </w:rPr>
        <w:t>人的觀點（包括傳統精神與現代環境）來作純</w:t>
      </w:r>
      <w:r w:rsidR="000E6713">
        <w:rPr>
          <w:rFonts w:ascii="Optima" w:eastAsia="新細明體" w:hAnsi="Optima" w:hint="eastAsia"/>
          <w:color w:val="000000" w:themeColor="text1"/>
          <w:sz w:val="21"/>
          <w:szCs w:val="21"/>
          <w:lang w:eastAsia="zh-TW"/>
        </w:rPr>
        <w:t>東方</w:t>
      </w:r>
      <w:r w:rsidR="00D62C26" w:rsidRPr="00C45AF0">
        <w:rPr>
          <w:rFonts w:ascii="Optima" w:eastAsia="新細明體" w:hAnsi="Optima" w:hint="eastAsia"/>
          <w:color w:val="000000" w:themeColor="text1"/>
          <w:sz w:val="21"/>
          <w:szCs w:val="21"/>
          <w:lang w:eastAsia="zh-TW"/>
        </w:rPr>
        <w:t>人的表現？」</w:t>
      </w:r>
    </w:p>
    <w:p w:rsidR="00825B89" w:rsidRPr="00C45AF0" w:rsidRDefault="00825B89" w:rsidP="000C3C6D">
      <w:pPr>
        <w:spacing w:after="0" w:line="276" w:lineRule="auto"/>
        <w:rPr>
          <w:rFonts w:ascii="Optima" w:eastAsia="新細明體" w:hAnsi="Optima"/>
          <w:color w:val="000000" w:themeColor="text1"/>
          <w:sz w:val="21"/>
          <w:szCs w:val="21"/>
          <w:lang w:eastAsia="zh-TW"/>
        </w:rPr>
      </w:pPr>
    </w:p>
    <w:p w:rsidR="00C45AF0" w:rsidRPr="00C45AF0" w:rsidRDefault="009B01AF" w:rsidP="00A27D93">
      <w:pPr>
        <w:spacing w:after="0" w:line="276" w:lineRule="auto"/>
        <w:rPr>
          <w:rFonts w:ascii="Optima" w:eastAsia="新細明體" w:hAnsi="Optima"/>
          <w:color w:val="000000" w:themeColor="text1"/>
          <w:sz w:val="21"/>
          <w:szCs w:val="21"/>
          <w:lang w:eastAsia="zh-TW"/>
        </w:rPr>
      </w:pPr>
      <w:r>
        <w:rPr>
          <w:rFonts w:ascii="Optima" w:eastAsia="新細明體" w:hAnsi="Optima" w:hint="eastAsia"/>
          <w:color w:val="000000" w:themeColor="text1"/>
          <w:sz w:val="21"/>
          <w:szCs w:val="21"/>
          <w:lang w:eastAsia="zh-TW"/>
        </w:rPr>
        <w:t>半世紀後，</w:t>
      </w:r>
      <w:r w:rsidR="000C3C6D" w:rsidRPr="00C45AF0">
        <w:rPr>
          <w:rFonts w:ascii="Optima" w:eastAsia="新細明體" w:hAnsi="Optima" w:hint="eastAsia"/>
          <w:color w:val="000000" w:themeColor="text1"/>
          <w:sz w:val="21"/>
          <w:szCs w:val="21"/>
          <w:lang w:eastAsia="zh-TW"/>
        </w:rPr>
        <w:t>林亦軒與楊乃臻</w:t>
      </w:r>
      <w:r w:rsidR="008E7979" w:rsidRPr="00C45AF0">
        <w:rPr>
          <w:rFonts w:ascii="Optima" w:eastAsia="新細明體" w:hAnsi="Optima" w:hint="eastAsia"/>
          <w:color w:val="000000" w:themeColor="text1"/>
          <w:sz w:val="21"/>
          <w:szCs w:val="21"/>
          <w:lang w:eastAsia="zh-TW"/>
        </w:rPr>
        <w:t>作品</w:t>
      </w:r>
      <w:r w:rsidR="009E712F">
        <w:rPr>
          <w:rFonts w:ascii="Optima" w:eastAsia="新細明體" w:hAnsi="Optima" w:hint="eastAsia"/>
          <w:color w:val="000000" w:themeColor="text1"/>
          <w:sz w:val="21"/>
          <w:szCs w:val="21"/>
          <w:lang w:eastAsia="zh-TW"/>
        </w:rPr>
        <w:t>中</w:t>
      </w:r>
      <w:r w:rsidR="00825B89" w:rsidRPr="00C45AF0">
        <w:rPr>
          <w:rFonts w:ascii="Optima" w:eastAsia="新細明體" w:hAnsi="Optima" w:hint="eastAsia"/>
          <w:color w:val="000000" w:themeColor="text1"/>
          <w:sz w:val="21"/>
          <w:szCs w:val="21"/>
          <w:lang w:eastAsia="zh-TW"/>
        </w:rPr>
        <w:t>，</w:t>
      </w:r>
      <w:r w:rsidR="008E7979" w:rsidRPr="00C45AF0">
        <w:rPr>
          <w:rFonts w:ascii="Optima" w:eastAsia="新細明體" w:hAnsi="Optima" w:hint="eastAsia"/>
          <w:color w:val="000000" w:themeColor="text1"/>
          <w:sz w:val="21"/>
          <w:szCs w:val="21"/>
          <w:lang w:eastAsia="zh-TW"/>
        </w:rPr>
        <w:t>流動</w:t>
      </w:r>
      <w:r w:rsidR="00825B89" w:rsidRPr="00C45AF0">
        <w:rPr>
          <w:rFonts w:ascii="Optima" w:eastAsia="新細明體" w:hAnsi="Optima" w:hint="eastAsia"/>
          <w:color w:val="000000" w:themeColor="text1"/>
          <w:sz w:val="21"/>
          <w:szCs w:val="21"/>
          <w:lang w:eastAsia="zh-TW"/>
        </w:rPr>
        <w:t>—</w:t>
      </w:r>
      <w:r w:rsidR="008E7979" w:rsidRPr="00C45AF0">
        <w:rPr>
          <w:rFonts w:ascii="Optima" w:eastAsia="新細明體" w:hAnsi="Optima" w:hint="eastAsia"/>
          <w:color w:val="000000" w:themeColor="text1"/>
          <w:sz w:val="21"/>
          <w:szCs w:val="21"/>
          <w:lang w:eastAsia="zh-TW"/>
        </w:rPr>
        <w:t>無論是線條或繪畫行為</w:t>
      </w:r>
      <w:r w:rsidR="00825B89" w:rsidRPr="00C45AF0">
        <w:rPr>
          <w:rFonts w:ascii="Optima" w:eastAsia="新細明體" w:hAnsi="Optima" w:hint="eastAsia"/>
          <w:color w:val="000000" w:themeColor="text1"/>
          <w:sz w:val="21"/>
          <w:szCs w:val="21"/>
          <w:lang w:eastAsia="zh-TW"/>
        </w:rPr>
        <w:t>－元素反應了</w:t>
      </w:r>
      <w:r w:rsidR="009E712F">
        <w:rPr>
          <w:rFonts w:ascii="Optima" w:eastAsia="新細明體" w:hAnsi="Optima" w:hint="eastAsia"/>
          <w:color w:val="000000" w:themeColor="text1"/>
          <w:sz w:val="21"/>
          <w:szCs w:val="21"/>
          <w:lang w:eastAsia="zh-TW"/>
        </w:rPr>
        <w:t>當下藝術家繼續由</w:t>
      </w:r>
      <w:r w:rsidR="00C45AF0" w:rsidRPr="00C45AF0">
        <w:rPr>
          <w:rFonts w:ascii="Optima" w:eastAsia="新細明體" w:hAnsi="Optima" w:hint="eastAsia"/>
          <w:color w:val="000000" w:themeColor="text1"/>
          <w:sz w:val="21"/>
          <w:szCs w:val="21"/>
          <w:lang w:eastAsia="zh-TW"/>
        </w:rPr>
        <w:t>內在性與西方形式技術結合的</w:t>
      </w:r>
      <w:r>
        <w:rPr>
          <w:rFonts w:ascii="Optima" w:eastAsia="新細明體" w:hAnsi="Optima" w:hint="eastAsia"/>
          <w:color w:val="000000" w:themeColor="text1"/>
          <w:sz w:val="21"/>
          <w:szCs w:val="21"/>
          <w:lang w:eastAsia="zh-TW"/>
        </w:rPr>
        <w:t>過程，且難能可貴的其</w:t>
      </w:r>
      <w:r w:rsidR="00C45AF0" w:rsidRPr="00C45AF0">
        <w:rPr>
          <w:rFonts w:ascii="Optima" w:eastAsia="新細明體" w:hAnsi="Optima" w:hint="eastAsia"/>
          <w:color w:val="000000" w:themeColor="text1"/>
          <w:sz w:val="21"/>
          <w:szCs w:val="21"/>
          <w:lang w:eastAsia="zh-TW"/>
        </w:rPr>
        <w:t>並</w:t>
      </w:r>
      <w:r w:rsidR="008E7979" w:rsidRPr="00C45AF0">
        <w:rPr>
          <w:rFonts w:ascii="Optima" w:eastAsia="新細明體" w:hAnsi="Optima" w:hint="eastAsia"/>
          <w:color w:val="000000" w:themeColor="text1"/>
          <w:sz w:val="21"/>
          <w:szCs w:val="21"/>
          <w:lang w:eastAsia="zh-TW"/>
        </w:rPr>
        <w:t>不依附於</w:t>
      </w:r>
      <w:r w:rsidR="00C45AF0" w:rsidRPr="00C45AF0">
        <w:rPr>
          <w:rFonts w:ascii="Optima" w:eastAsia="新細明體" w:hAnsi="Optima" w:hint="eastAsia"/>
          <w:color w:val="000000" w:themeColor="text1"/>
          <w:sz w:val="21"/>
          <w:szCs w:val="21"/>
          <w:lang w:eastAsia="zh-TW"/>
        </w:rPr>
        <w:t>西方藝術或哲學中</w:t>
      </w:r>
      <w:r w:rsidR="008E7979" w:rsidRPr="00C45AF0">
        <w:rPr>
          <w:rFonts w:ascii="Optima" w:eastAsia="新細明體" w:hAnsi="Optima" w:hint="eastAsia"/>
          <w:color w:val="000000" w:themeColor="text1"/>
          <w:sz w:val="21"/>
          <w:szCs w:val="21"/>
          <w:lang w:eastAsia="zh-TW"/>
        </w:rPr>
        <w:t>所設想的自我，而是上述非二元論的世界觀，</w:t>
      </w:r>
      <w:r>
        <w:rPr>
          <w:rFonts w:ascii="Optima" w:eastAsia="新細明體" w:hAnsi="Optima" w:hint="eastAsia"/>
          <w:color w:val="000000" w:themeColor="text1"/>
          <w:sz w:val="21"/>
          <w:szCs w:val="21"/>
          <w:lang w:eastAsia="zh-TW"/>
        </w:rPr>
        <w:t>即</w:t>
      </w:r>
      <w:r w:rsidR="008E7979" w:rsidRPr="00C45AF0">
        <w:rPr>
          <w:rFonts w:ascii="Optima" w:eastAsia="新細明體" w:hAnsi="Optima" w:hint="eastAsia"/>
          <w:color w:val="000000" w:themeColor="text1"/>
          <w:sz w:val="21"/>
          <w:szCs w:val="21"/>
          <w:lang w:eastAsia="zh-TW"/>
        </w:rPr>
        <w:t>自我和非我是同一過程的兩個面向。你同時是「你存在」又「你不存在」</w:t>
      </w:r>
      <w:r w:rsidR="00C45AF0" w:rsidRPr="00C45AF0">
        <w:rPr>
          <w:rFonts w:ascii="Optima" w:eastAsia="新細明體" w:hAnsi="Optima" w:hint="eastAsia"/>
          <w:color w:val="000000" w:themeColor="text1"/>
          <w:sz w:val="21"/>
          <w:szCs w:val="21"/>
          <w:lang w:eastAsia="zh-TW"/>
        </w:rPr>
        <w:t>，最終成為</w:t>
      </w:r>
      <w:r>
        <w:rPr>
          <w:rFonts w:ascii="Optima" w:eastAsia="新細明體" w:hAnsi="Optima" w:hint="eastAsia"/>
          <w:color w:val="000000" w:themeColor="text1"/>
          <w:sz w:val="21"/>
          <w:szCs w:val="21"/>
          <w:lang w:eastAsia="zh-TW"/>
        </w:rPr>
        <w:t>他們</w:t>
      </w:r>
      <w:r w:rsidR="00C45AF0" w:rsidRPr="00C45AF0">
        <w:rPr>
          <w:rFonts w:ascii="Optima" w:eastAsia="新細明體" w:hAnsi="Optima" w:hint="eastAsia"/>
          <w:color w:val="000000" w:themeColor="text1"/>
          <w:sz w:val="21"/>
          <w:szCs w:val="21"/>
          <w:lang w:eastAsia="zh-TW"/>
        </w:rPr>
        <w:t>繪畫轉化的表現形式，</w:t>
      </w:r>
      <w:r w:rsidR="008E7979" w:rsidRPr="00C45AF0">
        <w:rPr>
          <w:rFonts w:ascii="Optima" w:eastAsia="新細明體" w:hAnsi="Optima" w:hint="eastAsia"/>
          <w:color w:val="000000" w:themeColor="text1"/>
          <w:sz w:val="21"/>
          <w:szCs w:val="21"/>
          <w:lang w:eastAsia="zh-TW"/>
        </w:rPr>
        <w:t>或者換句話說，</w:t>
      </w:r>
      <w:r w:rsidR="00C45AF0" w:rsidRPr="00C45AF0">
        <w:rPr>
          <w:rFonts w:ascii="Optima" w:eastAsia="新細明體" w:hAnsi="Optima" w:hint="eastAsia"/>
          <w:color w:val="000000" w:themeColor="text1"/>
          <w:sz w:val="21"/>
          <w:szCs w:val="21"/>
          <w:lang w:eastAsia="zh-TW"/>
        </w:rPr>
        <w:t>在</w:t>
      </w:r>
      <w:r w:rsidRPr="00C45AF0">
        <w:rPr>
          <w:rFonts w:ascii="Optima" w:eastAsia="新細明體" w:hAnsi="Optima" w:hint="eastAsia"/>
          <w:color w:val="000000" w:themeColor="text1"/>
          <w:sz w:val="21"/>
          <w:szCs w:val="21"/>
          <w:lang w:eastAsia="zh-TW"/>
        </w:rPr>
        <w:t>林亦軒與楊乃臻</w:t>
      </w:r>
      <w:r w:rsidR="00C45AF0" w:rsidRPr="00C45AF0">
        <w:rPr>
          <w:rFonts w:ascii="Optima" w:eastAsia="新細明體" w:hAnsi="Optima" w:hint="eastAsia"/>
          <w:color w:val="000000" w:themeColor="text1"/>
          <w:sz w:val="21"/>
          <w:szCs w:val="21"/>
          <w:lang w:eastAsia="zh-TW"/>
        </w:rPr>
        <w:t>的藝術中，所謂的「我」透過文化與技術的交融展現</w:t>
      </w:r>
      <w:r>
        <w:rPr>
          <w:rFonts w:ascii="Optima" w:eastAsia="新細明體" w:hAnsi="Optima" w:hint="eastAsia"/>
          <w:color w:val="000000" w:themeColor="text1"/>
          <w:sz w:val="21"/>
          <w:szCs w:val="21"/>
          <w:lang w:eastAsia="zh-TW"/>
        </w:rPr>
        <w:t>的獨特東方感</w:t>
      </w:r>
      <w:r w:rsidR="00C45AF0" w:rsidRPr="00C45AF0">
        <w:rPr>
          <w:rFonts w:ascii="Optima" w:eastAsia="新細明體" w:hAnsi="Optima" w:hint="eastAsia"/>
          <w:color w:val="000000" w:themeColor="text1"/>
          <w:sz w:val="21"/>
          <w:szCs w:val="21"/>
          <w:lang w:eastAsia="zh-TW"/>
        </w:rPr>
        <w:t>，</w:t>
      </w:r>
      <w:r>
        <w:rPr>
          <w:rFonts w:ascii="Optima" w:eastAsia="新細明體" w:hAnsi="Optima" w:hint="eastAsia"/>
          <w:color w:val="000000" w:themeColor="text1"/>
          <w:sz w:val="21"/>
          <w:szCs w:val="21"/>
          <w:lang w:eastAsia="zh-TW"/>
        </w:rPr>
        <w:t>是</w:t>
      </w:r>
      <w:r w:rsidR="00C45AF0" w:rsidRPr="00C45AF0">
        <w:rPr>
          <w:rFonts w:ascii="Optima" w:eastAsia="新細明體" w:hAnsi="Optima" w:hint="eastAsia"/>
          <w:color w:val="000000" w:themeColor="text1"/>
          <w:sz w:val="21"/>
          <w:szCs w:val="21"/>
          <w:lang w:eastAsia="zh-TW"/>
        </w:rPr>
        <w:t>帶有某種</w:t>
      </w:r>
      <w:r w:rsidR="008E7979" w:rsidRPr="00C45AF0">
        <w:rPr>
          <w:rFonts w:ascii="Optima" w:eastAsia="新細明體" w:hAnsi="Optima" w:hint="eastAsia"/>
          <w:color w:val="000000" w:themeColor="text1"/>
          <w:sz w:val="21"/>
          <w:szCs w:val="21"/>
          <w:lang w:eastAsia="zh-TW"/>
        </w:rPr>
        <w:t>本身是</w:t>
      </w:r>
      <w:r>
        <w:rPr>
          <w:rFonts w:ascii="Optima" w:eastAsia="新細明體" w:hAnsi="Optima" w:hint="eastAsia"/>
          <w:color w:val="000000" w:themeColor="text1"/>
          <w:sz w:val="21"/>
          <w:szCs w:val="21"/>
          <w:lang w:eastAsia="zh-TW"/>
        </w:rPr>
        <w:t>對應於實的</w:t>
      </w:r>
      <w:r w:rsidR="008E7979" w:rsidRPr="00C45AF0">
        <w:rPr>
          <w:rFonts w:ascii="Optima" w:eastAsia="新細明體" w:hAnsi="Optima" w:hint="eastAsia"/>
          <w:color w:val="000000" w:themeColor="text1"/>
          <w:sz w:val="21"/>
          <w:szCs w:val="21"/>
          <w:lang w:eastAsia="zh-TW"/>
        </w:rPr>
        <w:t>空</w:t>
      </w:r>
      <w:r>
        <w:rPr>
          <w:rFonts w:ascii="Optima" w:eastAsia="新細明體" w:hAnsi="Optima" w:hint="eastAsia"/>
          <w:color w:val="000000" w:themeColor="text1"/>
          <w:sz w:val="21"/>
          <w:szCs w:val="21"/>
          <w:lang w:eastAsia="zh-TW"/>
        </w:rPr>
        <w:t>（空靈、空間）</w:t>
      </w:r>
      <w:r w:rsidR="008E7979" w:rsidRPr="00C45AF0">
        <w:rPr>
          <w:rFonts w:ascii="Optima" w:eastAsia="新細明體" w:hAnsi="Optima" w:hint="eastAsia"/>
          <w:color w:val="000000" w:themeColor="text1"/>
          <w:sz w:val="21"/>
          <w:szCs w:val="21"/>
          <w:lang w:eastAsia="zh-TW"/>
        </w:rPr>
        <w:t>，卻又充滿了與他人關係</w:t>
      </w:r>
      <w:r w:rsidR="00C45AF0" w:rsidRPr="00C45AF0">
        <w:rPr>
          <w:rFonts w:ascii="Optima" w:eastAsia="新細明體" w:hAnsi="Optima" w:hint="eastAsia"/>
          <w:color w:val="000000" w:themeColor="text1"/>
          <w:sz w:val="21"/>
          <w:szCs w:val="21"/>
          <w:lang w:eastAsia="zh-TW"/>
        </w:rPr>
        <w:t>的新型態</w:t>
      </w:r>
      <w:r w:rsidR="008E7979" w:rsidRPr="00C45AF0">
        <w:rPr>
          <w:rFonts w:ascii="Optima" w:eastAsia="新細明體" w:hAnsi="Optima" w:hint="eastAsia"/>
          <w:color w:val="000000" w:themeColor="text1"/>
          <w:sz w:val="21"/>
          <w:szCs w:val="21"/>
          <w:lang w:eastAsia="zh-TW"/>
        </w:rPr>
        <w:t>。</w:t>
      </w:r>
      <w:r w:rsidR="00C45AF0" w:rsidRPr="00C45AF0">
        <w:rPr>
          <w:rFonts w:ascii="Optima" w:eastAsia="新細明體" w:hAnsi="Optima" w:hint="eastAsia"/>
          <w:color w:val="000000" w:themeColor="text1"/>
          <w:sz w:val="21"/>
          <w:szCs w:val="21"/>
          <w:lang w:eastAsia="zh-TW"/>
        </w:rPr>
        <w:t>這些作品</w:t>
      </w:r>
      <w:r w:rsidR="008E7979" w:rsidRPr="00C45AF0">
        <w:rPr>
          <w:rFonts w:ascii="Optima" w:eastAsia="新細明體" w:hAnsi="Optima" w:hint="eastAsia"/>
          <w:color w:val="000000" w:themeColor="text1"/>
          <w:sz w:val="21"/>
          <w:szCs w:val="21"/>
          <w:lang w:eastAsia="zh-TW"/>
        </w:rPr>
        <w:t>作為東方意識的具體與無常的表達而展開，</w:t>
      </w:r>
      <w:r w:rsidR="00C45AF0" w:rsidRPr="00C45AF0">
        <w:rPr>
          <w:rFonts w:ascii="Optima" w:eastAsia="新細明體" w:hAnsi="Optima" w:hint="eastAsia"/>
          <w:color w:val="000000" w:themeColor="text1"/>
          <w:sz w:val="21"/>
          <w:szCs w:val="21"/>
          <w:lang w:eastAsia="zh-TW"/>
        </w:rPr>
        <w:t>隨著與其他文化</w:t>
      </w:r>
      <w:r w:rsidR="008E7979" w:rsidRPr="00C45AF0">
        <w:rPr>
          <w:rFonts w:ascii="Optima" w:eastAsia="新細明體" w:hAnsi="Optima" w:hint="eastAsia"/>
          <w:color w:val="000000" w:themeColor="text1"/>
          <w:sz w:val="21"/>
          <w:szCs w:val="21"/>
          <w:lang w:eastAsia="zh-TW"/>
        </w:rPr>
        <w:t>的交匯</w:t>
      </w:r>
      <w:r w:rsidR="00C45AF0" w:rsidRPr="00C45AF0">
        <w:rPr>
          <w:rFonts w:ascii="Optima" w:eastAsia="新細明體" w:hAnsi="Optima" w:hint="eastAsia"/>
          <w:color w:val="000000" w:themeColor="text1"/>
          <w:sz w:val="21"/>
          <w:szCs w:val="21"/>
          <w:lang w:eastAsia="zh-TW"/>
        </w:rPr>
        <w:t>而</w:t>
      </w:r>
      <w:r w:rsidR="008E7979" w:rsidRPr="00C45AF0">
        <w:rPr>
          <w:rFonts w:ascii="Optima" w:eastAsia="新細明體" w:hAnsi="Optima" w:hint="eastAsia"/>
          <w:color w:val="000000" w:themeColor="text1"/>
          <w:sz w:val="21"/>
          <w:szCs w:val="21"/>
          <w:lang w:eastAsia="zh-TW"/>
        </w:rPr>
        <w:t>演變</w:t>
      </w:r>
      <w:r w:rsidR="00C45AF0" w:rsidRPr="00C45AF0">
        <w:rPr>
          <w:rFonts w:ascii="Optima" w:eastAsia="新細明體" w:hAnsi="Optima" w:hint="eastAsia"/>
          <w:color w:val="000000" w:themeColor="text1"/>
          <w:sz w:val="21"/>
          <w:szCs w:val="21"/>
          <w:lang w:eastAsia="zh-TW"/>
        </w:rPr>
        <w:t>－且兩人的</w:t>
      </w:r>
      <w:r w:rsidR="008E7979" w:rsidRPr="00C45AF0">
        <w:rPr>
          <w:rFonts w:ascii="Optima" w:eastAsia="新細明體" w:hAnsi="Optima" w:hint="eastAsia"/>
          <w:color w:val="000000" w:themeColor="text1"/>
          <w:sz w:val="21"/>
          <w:szCs w:val="21"/>
          <w:lang w:eastAsia="zh-TW"/>
        </w:rPr>
        <w:t>生命氣息或內在能量</w:t>
      </w:r>
      <w:r w:rsidR="00C45AF0" w:rsidRPr="00C45AF0">
        <w:rPr>
          <w:rFonts w:ascii="Optima" w:eastAsia="新細明體" w:hAnsi="Optima" w:hint="eastAsia"/>
          <w:color w:val="000000" w:themeColor="text1"/>
          <w:sz w:val="21"/>
          <w:szCs w:val="21"/>
          <w:lang w:eastAsia="zh-TW"/>
        </w:rPr>
        <w:t>也達到各自抽象的極端。</w:t>
      </w:r>
    </w:p>
    <w:p w:rsidR="00C45AF0" w:rsidRPr="00C45AF0" w:rsidRDefault="00C45AF0" w:rsidP="00A27D93">
      <w:pPr>
        <w:spacing w:after="0" w:line="276" w:lineRule="auto"/>
        <w:rPr>
          <w:rFonts w:ascii="Optima" w:eastAsia="新細明體" w:hAnsi="Optima"/>
          <w:color w:val="000000" w:themeColor="text1"/>
          <w:sz w:val="21"/>
          <w:szCs w:val="21"/>
          <w:lang w:eastAsia="zh-TW"/>
        </w:rPr>
      </w:pPr>
    </w:p>
    <w:p w:rsidR="00C45AF0" w:rsidRPr="00C45AF0" w:rsidRDefault="00C45AF0" w:rsidP="00C45AF0">
      <w:pPr>
        <w:spacing w:after="0" w:line="276" w:lineRule="auto"/>
        <w:rPr>
          <w:rFonts w:ascii="Optima" w:eastAsia="新細明體" w:hAnsi="Optima" w:cs="Apple Color Emoji"/>
          <w:color w:val="000000" w:themeColor="text1"/>
          <w:sz w:val="21"/>
          <w:szCs w:val="21"/>
          <w:lang w:eastAsia="zh-TW"/>
        </w:rPr>
      </w:pPr>
      <w:r w:rsidRPr="00C45AF0">
        <w:rPr>
          <w:rFonts w:ascii="Optima" w:eastAsia="新細明體" w:hAnsi="Optima" w:cs="Apple Color Emoji" w:hint="eastAsia"/>
          <w:color w:val="000000" w:themeColor="text1"/>
          <w:sz w:val="21"/>
          <w:szCs w:val="21"/>
          <w:lang w:eastAsia="zh-TW"/>
        </w:rPr>
        <w:t>儘管如此，當今所謂高度發達社會正經歷過度資本化的危機，對</w:t>
      </w:r>
      <w:r w:rsidR="00C136C2">
        <w:rPr>
          <w:rFonts w:ascii="Optima" w:eastAsia="新細明體" w:hAnsi="Optima" w:cs="Apple Color Emoji" w:hint="eastAsia"/>
          <w:color w:val="000000" w:themeColor="text1"/>
          <w:sz w:val="21"/>
          <w:szCs w:val="21"/>
          <w:lang w:eastAsia="zh-TW"/>
        </w:rPr>
        <w:t>開創性藝術</w:t>
      </w:r>
      <w:r w:rsidRPr="00C45AF0">
        <w:rPr>
          <w:rFonts w:ascii="Optima" w:eastAsia="新細明體" w:hAnsi="Optima" w:cs="Apple Color Emoji" w:hint="eastAsia"/>
          <w:color w:val="000000" w:themeColor="text1"/>
          <w:sz w:val="21"/>
          <w:szCs w:val="21"/>
          <w:lang w:eastAsia="zh-TW"/>
        </w:rPr>
        <w:t>的攻擊也隨之浮現，且直接「源於市場經濟」，成為一種由「調節的經濟理念」所驅動的現象。藝術創新的運作方式變成了重複使用過去成功經驗的公式，通過</w:t>
      </w:r>
      <w:r w:rsidR="009B01AF">
        <w:rPr>
          <w:rFonts w:ascii="Optima" w:eastAsia="新細明體" w:hAnsi="Optima" w:cs="Apple Color Emoji" w:hint="eastAsia"/>
          <w:color w:val="000000" w:themeColor="text1"/>
          <w:sz w:val="21"/>
          <w:szCs w:val="21"/>
          <w:lang w:eastAsia="zh-TW"/>
        </w:rPr>
        <w:t>合併</w:t>
      </w:r>
      <w:r w:rsidRPr="00C45AF0">
        <w:rPr>
          <w:rFonts w:ascii="Optima" w:eastAsia="新細明體" w:hAnsi="Optima" w:cs="Apple Color Emoji" w:hint="eastAsia"/>
          <w:color w:val="000000" w:themeColor="text1"/>
          <w:sz w:val="21"/>
          <w:szCs w:val="21"/>
          <w:lang w:eastAsia="zh-TW"/>
        </w:rPr>
        <w:t>、引用、裝飾、模仿，使</w:t>
      </w:r>
      <w:r w:rsidR="009B01AF">
        <w:rPr>
          <w:rFonts w:ascii="Optima" w:eastAsia="新細明體" w:hAnsi="Optima" w:cs="Apple Color Emoji" w:hint="eastAsia"/>
          <w:color w:val="000000" w:themeColor="text1"/>
          <w:sz w:val="21"/>
          <w:szCs w:val="21"/>
          <w:lang w:eastAsia="zh-TW"/>
        </w:rPr>
        <w:t>藝術</w:t>
      </w:r>
      <w:r w:rsidRPr="00C45AF0">
        <w:rPr>
          <w:rFonts w:ascii="Optima" w:eastAsia="新細明體" w:hAnsi="Optima" w:cs="Apple Color Emoji" w:hint="eastAsia"/>
          <w:color w:val="000000" w:themeColor="text1"/>
          <w:sz w:val="21"/>
          <w:szCs w:val="21"/>
          <w:lang w:eastAsia="zh-TW"/>
        </w:rPr>
        <w:t>失去</w:t>
      </w:r>
      <w:r w:rsidR="009B01AF">
        <w:rPr>
          <w:rFonts w:ascii="Optima" w:eastAsia="新細明體" w:hAnsi="Optima" w:cs="Apple Color Emoji" w:hint="eastAsia"/>
          <w:color w:val="000000" w:themeColor="text1"/>
          <w:sz w:val="21"/>
          <w:szCs w:val="21"/>
          <w:lang w:eastAsia="zh-TW"/>
        </w:rPr>
        <w:t>內涵，</w:t>
      </w:r>
      <w:r w:rsidRPr="00C45AF0">
        <w:rPr>
          <w:rFonts w:ascii="Optima" w:eastAsia="新細明體" w:hAnsi="Optima" w:cs="Apple Color Emoji" w:hint="eastAsia"/>
          <w:color w:val="000000" w:themeColor="text1"/>
          <w:sz w:val="21"/>
          <w:szCs w:val="21"/>
          <w:lang w:eastAsia="zh-TW"/>
        </w:rPr>
        <w:t>甚至可以媚俗或怪誕</w:t>
      </w:r>
      <w:r w:rsidR="00C136C2">
        <w:rPr>
          <w:rFonts w:ascii="Optima" w:eastAsia="新細明體" w:hAnsi="Optima" w:cs="Apple Color Emoji" w:hint="eastAsia"/>
          <w:color w:val="000000" w:themeColor="text1"/>
          <w:sz w:val="21"/>
          <w:szCs w:val="21"/>
          <w:lang w:eastAsia="zh-TW"/>
        </w:rPr>
        <w:t>，</w:t>
      </w:r>
      <w:r w:rsidRPr="00C45AF0">
        <w:rPr>
          <w:rFonts w:ascii="Optima" w:eastAsia="新細明體" w:hAnsi="Optima" w:cs="Apple Color Emoji" w:hint="eastAsia"/>
          <w:color w:val="000000" w:themeColor="text1"/>
          <w:sz w:val="21"/>
          <w:szCs w:val="21"/>
          <w:lang w:eastAsia="zh-TW"/>
        </w:rPr>
        <w:t>諂媚於沒有品味的大眾品味，諂媚於因現有形式和</w:t>
      </w:r>
      <w:r w:rsidR="009B01AF">
        <w:rPr>
          <w:rFonts w:ascii="Optima" w:eastAsia="新細明體" w:hAnsi="Optima" w:cs="Apple Color Emoji" w:hint="eastAsia"/>
          <w:color w:val="000000" w:themeColor="text1"/>
          <w:sz w:val="21"/>
          <w:szCs w:val="21"/>
          <w:lang w:eastAsia="zh-TW"/>
        </w:rPr>
        <w:t>對象</w:t>
      </w:r>
      <w:r w:rsidRPr="00C45AF0">
        <w:rPr>
          <w:rFonts w:ascii="Optima" w:eastAsia="新細明體" w:hAnsi="Optima" w:cs="Apple Color Emoji" w:hint="eastAsia"/>
          <w:color w:val="000000" w:themeColor="text1"/>
          <w:sz w:val="21"/>
          <w:szCs w:val="21"/>
          <w:lang w:eastAsia="zh-TW"/>
        </w:rPr>
        <w:t>的繁多而變得遲鈍的感性的折衷主義</w:t>
      </w:r>
      <w:r w:rsidR="009B01AF">
        <w:rPr>
          <w:rFonts w:ascii="Optima" w:eastAsia="新細明體" w:hAnsi="Optima" w:cs="Apple Color Emoji" w:hint="eastAsia"/>
          <w:color w:val="000000" w:themeColor="text1"/>
          <w:sz w:val="21"/>
          <w:szCs w:val="21"/>
          <w:lang w:eastAsia="zh-TW"/>
        </w:rPr>
        <w:t>－</w:t>
      </w:r>
      <w:r w:rsidRPr="00C45AF0">
        <w:rPr>
          <w:rFonts w:ascii="Optima" w:eastAsia="新細明體" w:hAnsi="Optima" w:cs="Apple Color Emoji" w:hint="eastAsia"/>
          <w:color w:val="000000" w:themeColor="text1"/>
          <w:sz w:val="21"/>
          <w:szCs w:val="21"/>
          <w:lang w:eastAsia="zh-TW"/>
        </w:rPr>
        <w:t>人們以為自己在表達時代精神，其實不過是在反映市場精神</w:t>
      </w:r>
      <w:r w:rsidR="00C136C2">
        <w:rPr>
          <w:rFonts w:ascii="Optima" w:eastAsia="新細明體" w:hAnsi="Optima" w:cs="Apple Color Emoji" w:hint="eastAsia"/>
          <w:color w:val="000000" w:themeColor="text1"/>
          <w:sz w:val="21"/>
          <w:szCs w:val="21"/>
          <w:lang w:eastAsia="zh-TW"/>
        </w:rPr>
        <w:t>。</w:t>
      </w:r>
      <w:r w:rsidR="00E70D14">
        <w:rPr>
          <w:rFonts w:ascii="Optima" w:eastAsia="新細明體" w:hAnsi="Optima" w:cs="Apple Color Emoji" w:hint="eastAsia"/>
          <w:color w:val="000000" w:themeColor="text1"/>
          <w:sz w:val="21"/>
          <w:szCs w:val="21"/>
          <w:lang w:eastAsia="zh-TW"/>
        </w:rPr>
        <w:t>我們所要擺脫的束縛很多，</w:t>
      </w:r>
      <w:r w:rsidR="00091C7D" w:rsidRPr="00091C7D">
        <w:rPr>
          <w:rFonts w:ascii="Optima" w:eastAsia="新細明體" w:hAnsi="Optima" w:cs="Apple Color Emoji" w:hint="eastAsia"/>
          <w:color w:val="000000" w:themeColor="text1"/>
          <w:sz w:val="21"/>
          <w:szCs w:val="21"/>
          <w:lang w:eastAsia="zh-TW"/>
        </w:rPr>
        <w:t>透過內在關係開啟了自由</w:t>
      </w:r>
      <w:r w:rsidR="00091C7D">
        <w:rPr>
          <w:rFonts w:ascii="Optima" w:eastAsia="新細明體" w:hAnsi="Optima" w:cs="Apple Color Emoji" w:hint="eastAsia"/>
          <w:color w:val="000000" w:themeColor="text1"/>
          <w:sz w:val="21"/>
          <w:szCs w:val="21"/>
          <w:lang w:eastAsia="zh-TW"/>
        </w:rPr>
        <w:t>、</w:t>
      </w:r>
      <w:r w:rsidR="00091C7D" w:rsidRPr="00091C7D">
        <w:rPr>
          <w:rFonts w:ascii="Optima" w:eastAsia="新細明體" w:hAnsi="Optima" w:cs="Apple Color Emoji" w:hint="eastAsia"/>
          <w:color w:val="000000" w:themeColor="text1"/>
          <w:sz w:val="21"/>
          <w:szCs w:val="21"/>
          <w:lang w:eastAsia="zh-TW"/>
        </w:rPr>
        <w:t>去中心化</w:t>
      </w:r>
      <w:r w:rsidR="00091C7D">
        <w:rPr>
          <w:rFonts w:ascii="Optima" w:eastAsia="新細明體" w:hAnsi="Optima" w:cs="Apple Color Emoji" w:hint="eastAsia"/>
          <w:color w:val="000000" w:themeColor="text1"/>
          <w:sz w:val="21"/>
          <w:szCs w:val="21"/>
          <w:lang w:eastAsia="zh-TW"/>
        </w:rPr>
        <w:t>的可能性。</w:t>
      </w:r>
    </w:p>
    <w:bookmarkEnd w:id="0"/>
    <w:p w:rsidR="00825B89" w:rsidRPr="00C45AF0" w:rsidRDefault="00825B89" w:rsidP="00A27D93">
      <w:pPr>
        <w:spacing w:after="0" w:line="276" w:lineRule="auto"/>
        <w:rPr>
          <w:rFonts w:ascii="Optima" w:eastAsia="新細明體" w:hAnsi="Optima" w:cs="Apple Color Emoji"/>
          <w:color w:val="000000" w:themeColor="text1"/>
          <w:sz w:val="21"/>
          <w:szCs w:val="21"/>
          <w:lang w:eastAsia="zh-TW"/>
        </w:rPr>
      </w:pPr>
    </w:p>
    <w:p w:rsidR="00825B89" w:rsidRDefault="00825B89"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99631D" w:rsidP="00825B89">
      <w:pPr>
        <w:spacing w:after="0" w:line="240" w:lineRule="auto"/>
        <w:rPr>
          <w:rFonts w:ascii="Arial" w:eastAsia="Times New Roman" w:hAnsi="Arial" w:cs="Arial"/>
          <w:color w:val="222222"/>
          <w:kern w:val="0"/>
          <w:lang w:eastAsia="zh-TW"/>
          <w14:ligatures w14:val="none"/>
        </w:rPr>
      </w:pPr>
      <w:r>
        <w:rPr>
          <w:rFonts w:ascii="Arial" w:eastAsia="Times New Roman" w:hAnsi="Arial" w:cs="Arial" w:hint="eastAsia"/>
          <w:noProof/>
          <w:color w:val="222222"/>
          <w:kern w:val="0"/>
          <w:lang w:eastAsia="zh-TW"/>
        </w:rPr>
        <w:lastRenderedPageBreak/>
        <mc:AlternateContent>
          <mc:Choice Requires="wps">
            <w:drawing>
              <wp:anchor distT="0" distB="0" distL="114300" distR="114300" simplePos="0" relativeHeight="251659264" behindDoc="0" locked="0" layoutInCell="1" allowOverlap="1">
                <wp:simplePos x="0" y="0"/>
                <wp:positionH relativeFrom="column">
                  <wp:posOffset>-106326</wp:posOffset>
                </wp:positionH>
                <wp:positionV relativeFrom="paragraph">
                  <wp:posOffset>4242391</wp:posOffset>
                </wp:positionV>
                <wp:extent cx="4603898" cy="233916"/>
                <wp:effectExtent l="0" t="0" r="0" b="0"/>
                <wp:wrapNone/>
                <wp:docPr id="1257518082" name="文字方塊 2"/>
                <wp:cNvGraphicFramePr/>
                <a:graphic xmlns:a="http://schemas.openxmlformats.org/drawingml/2006/main">
                  <a:graphicData uri="http://schemas.microsoft.com/office/word/2010/wordprocessingShape">
                    <wps:wsp>
                      <wps:cNvSpPr txBox="1"/>
                      <wps:spPr>
                        <a:xfrm>
                          <a:off x="0" y="0"/>
                          <a:ext cx="4603898" cy="233916"/>
                        </a:xfrm>
                        <a:prstGeom prst="rect">
                          <a:avLst/>
                        </a:prstGeom>
                        <a:noFill/>
                        <a:ln w="6350">
                          <a:noFill/>
                        </a:ln>
                      </wps:spPr>
                      <wps:txbx>
                        <w:txbxContent>
                          <w:p w:rsidR="0099631D" w:rsidRPr="0099631D" w:rsidRDefault="0099631D">
                            <w:pPr>
                              <w:rPr>
                                <w:color w:val="595959" w:themeColor="text1" w:themeTint="A6"/>
                                <w:sz w:val="16"/>
                                <w:szCs w:val="16"/>
                              </w:rPr>
                            </w:pPr>
                            <w:r w:rsidRPr="0099631D">
                              <w:rPr>
                                <w:color w:val="595959" w:themeColor="text1" w:themeTint="A6"/>
                                <w:sz w:val="16"/>
                                <w:szCs w:val="16"/>
                              </w:rPr>
                              <w:t>林亦軒</w:t>
                            </w:r>
                            <w:r w:rsidRPr="0099631D">
                              <w:rPr>
                                <w:color w:val="595959" w:themeColor="text1" w:themeTint="A6"/>
                                <w:sz w:val="16"/>
                                <w:szCs w:val="16"/>
                              </w:rPr>
                              <w:t xml:space="preserve"> Lin YiHsuan, </w:t>
                            </w:r>
                            <w:r w:rsidRPr="0099631D">
                              <w:rPr>
                                <w:color w:val="595959" w:themeColor="text1" w:themeTint="A6"/>
                                <w:sz w:val="16"/>
                                <w:szCs w:val="16"/>
                              </w:rPr>
                              <w:t>菜鳥組曲</w:t>
                            </w:r>
                            <w:r w:rsidRPr="0099631D">
                              <w:rPr>
                                <w:color w:val="595959" w:themeColor="text1" w:themeTint="A6"/>
                                <w:sz w:val="16"/>
                                <w:szCs w:val="16"/>
                              </w:rPr>
                              <w:t xml:space="preserve"> Yardbird Suite, 2023, </w:t>
                            </w:r>
                            <w:r w:rsidRPr="0099631D">
                              <w:rPr>
                                <w:color w:val="595959" w:themeColor="text1" w:themeTint="A6"/>
                                <w:sz w:val="16"/>
                                <w:szCs w:val="16"/>
                              </w:rPr>
                              <w:t>畫布油彩、噴漆</w:t>
                            </w:r>
                            <w:r w:rsidRPr="0099631D">
                              <w:rPr>
                                <w:color w:val="595959" w:themeColor="text1" w:themeTint="A6"/>
                                <w:sz w:val="16"/>
                                <w:szCs w:val="16"/>
                              </w:rPr>
                              <w:t xml:space="preserve"> oil and spray on canvas, 150 x 148.5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文字方塊 2" o:spid="_x0000_s1026" type="#_x0000_t202" style="position:absolute;margin-left:-8.35pt;margin-top:334.05pt;width:362.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kqcGAIAACwEAAAOAAAAZHJzL2Uyb0RvYy54bWysU8lu2zAQvRfIPxC815KXuLFgOXASuChg&#13;&#10;JAGcIGeaIi0BFIclaUvu13dIyQvSnopeqBnOaJb3Huf3ba3IQVhXgc7pcJBSIjSHotK7nL6/rb7e&#13;&#10;UeI80wVToEVOj8LR+8XNl3ljMjGCElQhLMEi2mWNyWnpvcmSxPFS1MwNwAiNQQm2Zh5du0sKyxqs&#13;&#10;XqtklKbTpAFbGAtcOIe3T12QLmJ9KQX3L1I64YnKKc7m42njuQ1nspizbGeZKSvej8H+YYqaVRqb&#13;&#10;nks9Mc/I3lZ/lKorbsGB9AMOdQJSVlzEHXCbYfppm03JjIi7IDjOnGFy/68sfz5szKslvn2AFgkM&#13;&#10;gDTGZQ4vwz6ttHX44qQE4wjh8QybaD3heDmZpuO7GRLNMTYaj2fDaSiTXP421vnvAmoSjJxapCWi&#13;&#10;xQ5r57vUU0popmFVKRWpUZo0OZ2Ob9P4wzmCxZXGHpdZg+XbbdsvsIXiiHtZ6Ch3hq8qbL5mzr8y&#13;&#10;ixzjKqhb/4KHVIBNoLcoKcH++tt9yEfoMUpJg5rJqfu5Z1ZQon5oJGU2nEyCyKIzuf02QsdeR7bX&#13;&#10;Eb2vHwFlOcQXYng0Q75XJ1NaqD9Q3svQFUNMc+ydU38yH32nZHweXCyXMQllZZhf643hoXSAM0D7&#13;&#10;1n4wa3r8PTL3DCd1sewTDV1uR8Ry70FWkaMAcIdqjztKMrLcP5+g+Ws/Zl0e+eI3AAAA//8DAFBL&#13;&#10;AwQUAAYACAAAACEAWhXu9+YAAAAQAQAADwAAAGRycy9kb3ducmV2LnhtbExPPU/DMBDdK/EfrENi&#13;&#10;a50UmoY0TlUFVUgIhpYubE58TSLsc4jdNvDrcSdYTnd6795Hvh6NZmccXGdJQDyLgCHVVnXUCDi8&#13;&#10;b6cpMOclKaktoYBvdLAubia5zJS90A7Pe9+wIEIukwJa7/uMc1e3aKSb2R4pYEc7GOnDOTRcDfIS&#13;&#10;xI3m8yhKuJEdBYdW9li2WH/uT0bAS7l9k7tqbtIfXT6/Hjf91+FjIcTd7fi0CmOzAuZx9H8fcO0Q&#13;&#10;8kMRglX2RMoxLWAaJ8tAFZAkaQwsMJZReg+sui4Pj8CLnP8vUvwCAAD//wMAUEsBAi0AFAAGAAgA&#13;&#10;AAAhALaDOJL+AAAA4QEAABMAAAAAAAAAAAAAAAAAAAAAAFtDb250ZW50X1R5cGVzXS54bWxQSwEC&#13;&#10;LQAUAAYACAAAACEAOP0h/9YAAACUAQAACwAAAAAAAAAAAAAAAAAvAQAAX3JlbHMvLnJlbHNQSwEC&#13;&#10;LQAUAAYACAAAACEAUNZKnBgCAAAsBAAADgAAAAAAAAAAAAAAAAAuAgAAZHJzL2Uyb0RvYy54bWxQ&#13;&#10;SwECLQAUAAYACAAAACEAWhXu9+YAAAAQAQAADwAAAAAAAAAAAAAAAAByBAAAZHJzL2Rvd25yZXYu&#13;&#10;eG1sUEsFBgAAAAAEAAQA8wAAAIUFAAAAAA==&#13;&#10;" filled="f" stroked="f" strokeweight=".5pt">
                <v:textbox>
                  <w:txbxContent>
                    <w:p w:rsidR="0099631D" w:rsidRPr="0099631D" w:rsidRDefault="0099631D">
                      <w:pPr>
                        <w:rPr>
                          <w:color w:val="595959" w:themeColor="text1" w:themeTint="A6"/>
                          <w:sz w:val="16"/>
                          <w:szCs w:val="16"/>
                        </w:rPr>
                      </w:pPr>
                      <w:r w:rsidRPr="0099631D">
                        <w:rPr>
                          <w:color w:val="595959" w:themeColor="text1" w:themeTint="A6"/>
                          <w:sz w:val="16"/>
                          <w:szCs w:val="16"/>
                        </w:rPr>
                        <w:t>林亦軒</w:t>
                      </w:r>
                      <w:r w:rsidRPr="0099631D">
                        <w:rPr>
                          <w:color w:val="595959" w:themeColor="text1" w:themeTint="A6"/>
                          <w:sz w:val="16"/>
                          <w:szCs w:val="16"/>
                        </w:rPr>
                        <w:t xml:space="preserve"> Lin YiHsuan, </w:t>
                      </w:r>
                      <w:r w:rsidRPr="0099631D">
                        <w:rPr>
                          <w:color w:val="595959" w:themeColor="text1" w:themeTint="A6"/>
                          <w:sz w:val="16"/>
                          <w:szCs w:val="16"/>
                        </w:rPr>
                        <w:t>菜鳥組曲</w:t>
                      </w:r>
                      <w:r w:rsidRPr="0099631D">
                        <w:rPr>
                          <w:color w:val="595959" w:themeColor="text1" w:themeTint="A6"/>
                          <w:sz w:val="16"/>
                          <w:szCs w:val="16"/>
                        </w:rPr>
                        <w:t xml:space="preserve"> Yardbird Suite, 2023, </w:t>
                      </w:r>
                      <w:r w:rsidRPr="0099631D">
                        <w:rPr>
                          <w:color w:val="595959" w:themeColor="text1" w:themeTint="A6"/>
                          <w:sz w:val="16"/>
                          <w:szCs w:val="16"/>
                        </w:rPr>
                        <w:t>畫布油彩、噴漆</w:t>
                      </w:r>
                      <w:r w:rsidRPr="0099631D">
                        <w:rPr>
                          <w:color w:val="595959" w:themeColor="text1" w:themeTint="A6"/>
                          <w:sz w:val="16"/>
                          <w:szCs w:val="16"/>
                        </w:rPr>
                        <w:t xml:space="preserve"> oil and spray on canvas, 150 x 148.5 cm</w:t>
                      </w:r>
                    </w:p>
                  </w:txbxContent>
                </v:textbox>
              </v:shape>
            </w:pict>
          </mc:Fallback>
        </mc:AlternateContent>
      </w:r>
      <w:r>
        <w:rPr>
          <w:rFonts w:ascii="Arial" w:eastAsia="Times New Roman" w:hAnsi="Arial" w:cs="Arial"/>
          <w:noProof/>
          <w:color w:val="222222"/>
          <w:kern w:val="0"/>
          <w:lang w:eastAsia="zh-TW"/>
        </w:rPr>
        <w:drawing>
          <wp:inline distT="0" distB="0" distL="0" distR="0">
            <wp:extent cx="4169511" cy="4210493"/>
            <wp:effectExtent l="0" t="0" r="0" b="6350"/>
            <wp:docPr id="145045078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50786" name="圖片 14504507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3770" cy="4245089"/>
                    </a:xfrm>
                    <a:prstGeom prst="rect">
                      <a:avLst/>
                    </a:prstGeom>
                  </pic:spPr>
                </pic:pic>
              </a:graphicData>
            </a:graphic>
          </wp:inline>
        </w:drawing>
      </w:r>
    </w:p>
    <w:p w:rsidR="0099631D" w:rsidRDefault="0099631D"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825B89">
      <w:pPr>
        <w:spacing w:after="0" w:line="240" w:lineRule="auto"/>
        <w:rPr>
          <w:rFonts w:ascii="Arial" w:eastAsia="Times New Roman" w:hAnsi="Arial" w:cs="Arial"/>
          <w:color w:val="222222"/>
          <w:kern w:val="0"/>
          <w:lang w:eastAsia="zh-TW"/>
          <w14:ligatures w14:val="none"/>
        </w:rPr>
      </w:pPr>
    </w:p>
    <w:p w:rsidR="00BB6FBA" w:rsidRDefault="00BB6FBA" w:rsidP="00BB6FBA">
      <w:pPr>
        <w:spacing w:line="240" w:lineRule="auto"/>
        <w:jc w:val="center"/>
        <w:rPr>
          <w:lang w:eastAsia="zh-TW"/>
        </w:rPr>
      </w:pPr>
    </w:p>
    <w:p w:rsidR="00BB6FBA" w:rsidRDefault="00BB6FBA" w:rsidP="00BB6FBA">
      <w:pPr>
        <w:spacing w:line="240" w:lineRule="auto"/>
        <w:jc w:val="center"/>
        <w:rPr>
          <w:lang w:eastAsia="zh-TW"/>
        </w:rPr>
      </w:pPr>
    </w:p>
    <w:p w:rsidR="00BB6FBA" w:rsidRDefault="00BB6FBA" w:rsidP="00BB6FBA">
      <w:pPr>
        <w:spacing w:line="240" w:lineRule="auto"/>
        <w:jc w:val="center"/>
        <w:rPr>
          <w:rFonts w:ascii="Futura Medium" w:eastAsia="新細明體" w:hAnsi="Futura Medium" w:cs="Futura Medium"/>
          <w:sz w:val="21"/>
          <w:szCs w:val="21"/>
          <w:lang w:eastAsia="zh-TW"/>
        </w:rPr>
      </w:pPr>
      <w:r>
        <w:lastRenderedPageBreak/>
        <w:fldChar w:fldCharType="begin"/>
      </w:r>
      <w:r>
        <w:instrText xml:space="preserve"> INCLUDEPICTURE "https://ravenel.com/resource/o/images/9ab6b919-623d-439e-aa32-36e2599fdd6b/M" \* MERGEFORMATINET </w:instrText>
      </w:r>
      <w:r>
        <w:fldChar w:fldCharType="separate"/>
      </w:r>
      <w:r>
        <w:rPr>
          <w:noProof/>
        </w:rPr>
        <w:drawing>
          <wp:inline distT="0" distB="0" distL="0" distR="0" wp14:anchorId="4D63BA07" wp14:editId="05E48D24">
            <wp:extent cx="2564118" cy="3434179"/>
            <wp:effectExtent l="0" t="0" r="1905" b="0"/>
            <wp:docPr id="1589752730" name="Picture 5" descr="羅芙奧| 李德《在天之涯》 羅芙奧台北2024春季拍賣會編號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羅芙奧| 李德《在天之涯》 羅芙奧台北2024春季拍賣會編號0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115" cy="3519891"/>
                    </a:xfrm>
                    <a:prstGeom prst="rect">
                      <a:avLst/>
                    </a:prstGeom>
                    <a:noFill/>
                    <a:ln>
                      <a:noFill/>
                    </a:ln>
                  </pic:spPr>
                </pic:pic>
              </a:graphicData>
            </a:graphic>
          </wp:inline>
        </w:drawing>
      </w:r>
      <w:r>
        <w:fldChar w:fldCharType="end"/>
      </w:r>
    </w:p>
    <w:p w:rsidR="00BB6FBA" w:rsidRPr="00F63193" w:rsidRDefault="00BB6FBA" w:rsidP="00BB6FBA">
      <w:pPr>
        <w:spacing w:line="240" w:lineRule="auto"/>
        <w:jc w:val="center"/>
        <w:rPr>
          <w:rFonts w:ascii="Futura Medium" w:eastAsia="新細明體" w:hAnsi="Futura Medium" w:cs="Futura Medium"/>
          <w:sz w:val="16"/>
          <w:szCs w:val="16"/>
          <w:lang w:eastAsia="zh-TW"/>
        </w:rPr>
      </w:pPr>
      <w:r>
        <w:rPr>
          <w:rFonts w:ascii="Futura Medium" w:eastAsia="新細明體" w:hAnsi="Futura Medium" w:cs="Futura Medium" w:hint="eastAsia"/>
          <w:sz w:val="16"/>
          <w:szCs w:val="16"/>
          <w:lang w:eastAsia="zh-TW"/>
        </w:rPr>
        <w:t xml:space="preserve">Reed Lee, </w:t>
      </w:r>
      <w:r w:rsidRPr="00F63193">
        <w:rPr>
          <w:rFonts w:ascii="Futura Medium" w:eastAsia="新細明體" w:hAnsi="Futura Medium" w:cs="Futura Medium" w:hint="eastAsia"/>
          <w:sz w:val="16"/>
          <w:szCs w:val="16"/>
          <w:lang w:eastAsia="zh-TW"/>
        </w:rPr>
        <w:t>In a Faraway Place</w:t>
      </w:r>
      <w:r>
        <w:rPr>
          <w:rFonts w:ascii="Futura Medium" w:eastAsia="新細明體" w:hAnsi="Futura Medium" w:cs="Futura Medium" w:hint="eastAsia"/>
          <w:sz w:val="16"/>
          <w:szCs w:val="16"/>
          <w:lang w:eastAsia="zh-TW"/>
        </w:rPr>
        <w:t xml:space="preserve">, </w:t>
      </w:r>
      <w:r w:rsidRPr="00F63193">
        <w:rPr>
          <w:rFonts w:ascii="Futura Medium" w:eastAsia="新細明體" w:hAnsi="Futura Medium" w:cs="Futura Medium" w:hint="eastAsia"/>
          <w:sz w:val="16"/>
          <w:szCs w:val="16"/>
          <w:lang w:eastAsia="zh-TW"/>
        </w:rPr>
        <w:t>1983</w:t>
      </w:r>
      <w:r>
        <w:rPr>
          <w:rFonts w:ascii="Futura Medium" w:eastAsia="新細明體" w:hAnsi="Futura Medium" w:cs="Futura Medium" w:hint="eastAsia"/>
          <w:sz w:val="16"/>
          <w:szCs w:val="16"/>
          <w:lang w:eastAsia="zh-TW"/>
        </w:rPr>
        <w:t>, o</w:t>
      </w:r>
      <w:r w:rsidRPr="00F63193">
        <w:rPr>
          <w:rFonts w:ascii="Futura Medium" w:eastAsia="新細明體" w:hAnsi="Futura Medium" w:cs="Futura Medium" w:hint="eastAsia"/>
          <w:sz w:val="16"/>
          <w:szCs w:val="16"/>
          <w:lang w:eastAsia="zh-TW"/>
        </w:rPr>
        <w:t>il on canvas</w:t>
      </w:r>
      <w:r>
        <w:rPr>
          <w:rFonts w:ascii="Futura Medium" w:eastAsia="新細明體" w:hAnsi="Futura Medium" w:cs="Futura Medium" w:hint="eastAsia"/>
          <w:sz w:val="16"/>
          <w:szCs w:val="16"/>
          <w:lang w:eastAsia="zh-TW"/>
        </w:rPr>
        <w:t xml:space="preserve">, </w:t>
      </w:r>
      <w:r w:rsidRPr="00F63193">
        <w:rPr>
          <w:rFonts w:ascii="Futura Medium" w:eastAsia="新細明體" w:hAnsi="Futura Medium" w:cs="Futura Medium" w:hint="eastAsia"/>
          <w:sz w:val="16"/>
          <w:szCs w:val="16"/>
          <w:lang w:eastAsia="zh-TW"/>
        </w:rPr>
        <w:t>130 x 97 cm</w:t>
      </w:r>
    </w:p>
    <w:p w:rsidR="00BB6FBA" w:rsidRDefault="00BB6FBA" w:rsidP="00BB6FBA">
      <w:pPr>
        <w:spacing w:line="240" w:lineRule="auto"/>
        <w:rPr>
          <w:rFonts w:ascii="Futura Medium" w:eastAsia="新細明體" w:hAnsi="Futura Medium" w:cs="Futura Medium"/>
          <w:sz w:val="21"/>
          <w:szCs w:val="21"/>
          <w:lang w:eastAsia="zh-TW"/>
        </w:rPr>
      </w:pPr>
    </w:p>
    <w:p w:rsidR="00BB6FBA" w:rsidRDefault="00BB6FBA" w:rsidP="00BB6FBA">
      <w:pPr>
        <w:spacing w:line="240" w:lineRule="auto"/>
        <w:rPr>
          <w:rFonts w:ascii="Futura Medium" w:eastAsia="新細明體" w:hAnsi="Futura Medium" w:cs="Futura Medium"/>
          <w:sz w:val="21"/>
          <w:szCs w:val="21"/>
          <w:lang w:eastAsia="zh-TW"/>
        </w:rPr>
      </w:pPr>
    </w:p>
    <w:p w:rsidR="00BB6FBA" w:rsidRPr="00BB6FBA" w:rsidRDefault="00BB6FBA" w:rsidP="00BB6FBA">
      <w:pPr>
        <w:spacing w:line="360" w:lineRule="auto"/>
        <w:jc w:val="center"/>
        <w:rPr>
          <w:rFonts w:ascii="Futura Medium" w:eastAsia="新細明體" w:hAnsi="Futura Medium" w:cs="Futura Medium"/>
          <w:sz w:val="28"/>
          <w:szCs w:val="28"/>
          <w:lang w:eastAsia="zh-TW"/>
        </w:rPr>
      </w:pPr>
      <w:r w:rsidRPr="00BB6FBA">
        <w:rPr>
          <w:rFonts w:ascii="Futura Medium" w:eastAsia="新細明體" w:hAnsi="Futura Medium" w:cs="Futura Medium" w:hint="eastAsia"/>
          <w:sz w:val="28"/>
          <w:szCs w:val="28"/>
          <w:lang w:eastAsia="zh-TW"/>
        </w:rPr>
        <w:t>A</w:t>
      </w:r>
      <w:r w:rsidRPr="00BB6FBA">
        <w:rPr>
          <w:rFonts w:ascii="Futura Medium" w:eastAsia="新細明體" w:hAnsi="Futura Medium" w:cs="Futura Medium"/>
          <w:sz w:val="28"/>
          <w:szCs w:val="28"/>
        </w:rPr>
        <w:t xml:space="preserve"> Foreign </w:t>
      </w:r>
      <w:r w:rsidRPr="00BB6FBA">
        <w:rPr>
          <w:rFonts w:ascii="Futura Medium" w:eastAsia="新細明體" w:hAnsi="Futura Medium" w:cs="Futura Medium" w:hint="eastAsia"/>
          <w:sz w:val="28"/>
          <w:szCs w:val="28"/>
          <w:lang w:eastAsia="zh-TW"/>
        </w:rPr>
        <w:t xml:space="preserve">Cloud </w:t>
      </w:r>
      <w:r w:rsidRPr="00BB6FBA">
        <w:rPr>
          <w:rFonts w:ascii="Futura Medium" w:eastAsia="新細明體" w:hAnsi="Futura Medium" w:cs="Futura Medium"/>
          <w:sz w:val="28"/>
          <w:szCs w:val="28"/>
        </w:rPr>
        <w:t>in Another Sky</w:t>
      </w:r>
      <w:r w:rsidRPr="00BB6FBA">
        <w:rPr>
          <w:rFonts w:ascii="Futura Medium" w:eastAsia="新細明體" w:hAnsi="Futura Medium" w:cs="Futura Medium" w:hint="eastAsia"/>
          <w:sz w:val="28"/>
          <w:szCs w:val="28"/>
          <w:lang w:eastAsia="zh-TW"/>
        </w:rPr>
        <w:t>：</w:t>
      </w:r>
      <w:r w:rsidRPr="00BB6FBA">
        <w:rPr>
          <w:rFonts w:ascii="Futura Medium" w:eastAsia="新細明體" w:hAnsi="Futura Medium" w:cs="Futura Medium" w:hint="eastAsia"/>
          <w:sz w:val="28"/>
          <w:szCs w:val="28"/>
          <w:lang w:eastAsia="zh-TW"/>
        </w:rPr>
        <w:t>Taiwan Abstraction</w:t>
      </w:r>
      <w:r w:rsidRPr="00BB6FBA">
        <w:rPr>
          <w:rFonts w:ascii="Futura Medium" w:eastAsia="新細明體" w:hAnsi="Futura Medium" w:cs="Futura Medium"/>
          <w:sz w:val="28"/>
          <w:szCs w:val="28"/>
          <w:lang w:eastAsia="zh-TW"/>
        </w:rPr>
        <w:t xml:space="preserve"> from 1960’s</w:t>
      </w:r>
      <w:r>
        <w:rPr>
          <w:rFonts w:ascii="Futura Medium" w:eastAsia="新細明體" w:hAnsi="Futura Medium" w:cs="Futura Medium"/>
          <w:sz w:val="28"/>
          <w:szCs w:val="28"/>
          <w:lang w:eastAsia="zh-TW"/>
        </w:rPr>
        <w:br/>
      </w:r>
      <w:r w:rsidRPr="00F63193">
        <w:rPr>
          <w:rFonts w:ascii="Optima" w:eastAsia="新細明體" w:hAnsi="Optima" w:cs="Futura Medium"/>
          <w:sz w:val="20"/>
          <w:szCs w:val="20"/>
          <w:lang w:eastAsia="zh-TW"/>
        </w:rPr>
        <w:t>Chen Ting</w:t>
      </w:r>
      <w:r w:rsidR="00483E48">
        <w:rPr>
          <w:rFonts w:ascii="Optima" w:eastAsia="新細明體" w:hAnsi="Optima" w:cs="Futura Medium"/>
          <w:sz w:val="20"/>
          <w:szCs w:val="20"/>
          <w:lang w:eastAsia="zh-TW"/>
        </w:rPr>
        <w:t>-</w:t>
      </w:r>
      <w:r w:rsidRPr="00F63193">
        <w:rPr>
          <w:rFonts w:ascii="Optima" w:eastAsia="新細明體" w:hAnsi="Optima" w:cs="Futura Medium"/>
          <w:sz w:val="20"/>
          <w:szCs w:val="20"/>
          <w:lang w:eastAsia="zh-TW"/>
        </w:rPr>
        <w:t>Shih</w:t>
      </w:r>
      <w:r>
        <w:rPr>
          <w:rFonts w:ascii="Optima" w:eastAsia="新細明體" w:hAnsi="Optima" w:cs="Futura Medium" w:hint="eastAsia"/>
          <w:sz w:val="20"/>
          <w:szCs w:val="20"/>
          <w:lang w:eastAsia="zh-TW"/>
        </w:rPr>
        <w:t xml:space="preserve">     </w:t>
      </w:r>
      <w:r w:rsidRPr="00F63193">
        <w:rPr>
          <w:rFonts w:ascii="Optima" w:eastAsia="新細明體" w:hAnsi="Optima" w:cs="Futura Medium"/>
          <w:sz w:val="20"/>
          <w:szCs w:val="20"/>
          <w:lang w:eastAsia="zh-TW"/>
        </w:rPr>
        <w:t>Chen DeWang</w:t>
      </w:r>
      <w:r>
        <w:rPr>
          <w:rFonts w:ascii="Optima" w:eastAsia="新細明體" w:hAnsi="Optima" w:cs="Futura Medium" w:hint="eastAsia"/>
          <w:sz w:val="20"/>
          <w:szCs w:val="20"/>
          <w:lang w:eastAsia="zh-TW"/>
        </w:rPr>
        <w:t xml:space="preserve">   </w:t>
      </w:r>
      <w:r w:rsidRPr="00F63193">
        <w:rPr>
          <w:rFonts w:ascii="Optima" w:eastAsia="新細明體" w:hAnsi="Optima" w:cs="Futura Medium"/>
          <w:sz w:val="20"/>
          <w:szCs w:val="20"/>
          <w:lang w:eastAsia="zh-TW"/>
        </w:rPr>
        <w:t xml:space="preserve"> </w:t>
      </w:r>
      <w:r w:rsidRPr="00F63193">
        <w:rPr>
          <w:rFonts w:ascii="Optima" w:eastAsia="新細明體" w:hAnsi="Optima" w:cs="Futura Medium"/>
          <w:sz w:val="20"/>
          <w:szCs w:val="20"/>
        </w:rPr>
        <w:t xml:space="preserve"> </w:t>
      </w:r>
      <w:r w:rsidRPr="00F63193">
        <w:rPr>
          <w:rFonts w:ascii="Optima" w:eastAsia="新細明體" w:hAnsi="Optima" w:cs="Futura Medium"/>
          <w:sz w:val="20"/>
          <w:szCs w:val="20"/>
          <w:lang w:eastAsia="zh-TW"/>
        </w:rPr>
        <w:t>HsuYuJen</w:t>
      </w:r>
      <w:r>
        <w:rPr>
          <w:rFonts w:ascii="Optima" w:eastAsia="新細明體" w:hAnsi="Optima" w:cs="Futura Medium" w:hint="eastAsia"/>
          <w:sz w:val="20"/>
          <w:szCs w:val="20"/>
          <w:lang w:eastAsia="zh-TW"/>
        </w:rPr>
        <w:t xml:space="preserve">   </w:t>
      </w:r>
      <w:r w:rsidRPr="00F63193">
        <w:rPr>
          <w:rFonts w:ascii="Optima" w:eastAsia="新細明體" w:hAnsi="Optima" w:cs="Futura Medium"/>
          <w:sz w:val="20"/>
          <w:szCs w:val="20"/>
          <w:lang w:eastAsia="zh-TW"/>
        </w:rPr>
        <w:t xml:space="preserve"> </w:t>
      </w:r>
      <w:r>
        <w:rPr>
          <w:rFonts w:ascii="Optima" w:eastAsia="新細明體" w:hAnsi="Optima" w:cs="Futura Medium" w:hint="eastAsia"/>
          <w:sz w:val="20"/>
          <w:szCs w:val="20"/>
          <w:lang w:eastAsia="zh-TW"/>
        </w:rPr>
        <w:t xml:space="preserve"> </w:t>
      </w:r>
      <w:r w:rsidRPr="00F63193">
        <w:rPr>
          <w:rFonts w:ascii="Optima" w:eastAsia="新細明體" w:hAnsi="Optima" w:cs="Futura Medium"/>
          <w:sz w:val="20"/>
          <w:szCs w:val="20"/>
          <w:lang w:eastAsia="zh-TW"/>
        </w:rPr>
        <w:t>Read Lee</w:t>
      </w:r>
      <w:r>
        <w:rPr>
          <w:rFonts w:ascii="Optima" w:eastAsia="新細明體" w:hAnsi="Optima" w:cs="Futura Medium" w:hint="eastAsia"/>
          <w:sz w:val="20"/>
          <w:szCs w:val="20"/>
          <w:lang w:eastAsia="zh-TW"/>
        </w:rPr>
        <w:t xml:space="preserve">     </w:t>
      </w:r>
      <w:r w:rsidRPr="00F63193">
        <w:rPr>
          <w:rFonts w:ascii="Optima" w:eastAsia="新細明體" w:hAnsi="Optima" w:cs="Futura Medium"/>
          <w:sz w:val="20"/>
          <w:szCs w:val="20"/>
          <w:lang w:eastAsia="zh-TW"/>
        </w:rPr>
        <w:t>Lin YiHsuan</w:t>
      </w:r>
      <w:r>
        <w:rPr>
          <w:rFonts w:ascii="Optima" w:eastAsia="新細明體" w:hAnsi="Optima" w:cs="Futura Medium" w:hint="eastAsia"/>
          <w:sz w:val="20"/>
          <w:szCs w:val="20"/>
          <w:lang w:eastAsia="zh-TW"/>
        </w:rPr>
        <w:t xml:space="preserve">     </w:t>
      </w:r>
      <w:r w:rsidRPr="00F63193">
        <w:rPr>
          <w:rFonts w:ascii="Optima" w:eastAsia="新細明體" w:hAnsi="Optima" w:cs="Apple Color Emoji"/>
          <w:sz w:val="20"/>
          <w:szCs w:val="20"/>
          <w:lang w:eastAsia="zh-TW"/>
        </w:rPr>
        <w:t>Yang NaiJen</w:t>
      </w:r>
      <w:r>
        <w:rPr>
          <w:rFonts w:ascii="Futura Medium" w:eastAsia="新細明體" w:hAnsi="Futura Medium" w:cs="Futura Medium"/>
          <w:sz w:val="28"/>
          <w:szCs w:val="28"/>
          <w:lang w:eastAsia="zh-TW"/>
        </w:rPr>
        <w:br/>
      </w:r>
      <w:r>
        <w:rPr>
          <w:rFonts w:ascii="Optima" w:eastAsia="新細明體" w:hAnsi="Optima" w:hint="eastAsia"/>
          <w:b/>
          <w:bCs/>
          <w:i/>
          <w:iCs/>
          <w:spacing w:val="5"/>
          <w:sz w:val="22"/>
          <w:szCs w:val="22"/>
          <w:lang w:eastAsia="zh-TW"/>
        </w:rPr>
        <w:t>15 April to 24 May 2025</w:t>
      </w:r>
    </w:p>
    <w:p w:rsidR="00BB6FBA" w:rsidRDefault="00BB6FBA" w:rsidP="00825B89">
      <w:pPr>
        <w:spacing w:after="0" w:line="240" w:lineRule="auto"/>
        <w:rPr>
          <w:rFonts w:ascii="Arial" w:eastAsia="Times New Roman" w:hAnsi="Arial" w:cs="Arial"/>
          <w:color w:val="222222"/>
          <w:kern w:val="0"/>
          <w:lang w:eastAsia="zh-TW"/>
          <w14:ligatures w14:val="none"/>
        </w:rPr>
      </w:pP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p>
    <w:p w:rsidR="00D40B4C" w:rsidRPr="00EE0FB3" w:rsidRDefault="00D40B4C" w:rsidP="00D40B4C">
      <w:pPr>
        <w:spacing w:line="276" w:lineRule="auto"/>
        <w:rPr>
          <w:rFonts w:ascii="Times New Roman" w:eastAsia="新細明體" w:hAnsi="Times New Roman" w:cs="Times New Roman"/>
          <w:color w:val="000000" w:themeColor="text1"/>
          <w:sz w:val="21"/>
          <w:szCs w:val="21"/>
          <w:lang w:eastAsia="zh-TW"/>
        </w:rPr>
      </w:pPr>
      <w:r w:rsidRPr="00EE0FB3">
        <w:rPr>
          <w:rFonts w:ascii="Times New Roman" w:hAnsi="Times New Roman" w:cs="Times New Roman"/>
          <w:color w:val="000000" w:themeColor="text1"/>
          <w:sz w:val="21"/>
          <w:szCs w:val="21"/>
          <w:lang w:eastAsia="zh-TW"/>
        </w:rPr>
        <w:t xml:space="preserve">Each Modern </w:t>
      </w:r>
      <w:r w:rsidRPr="00E96FAC">
        <w:rPr>
          <w:rFonts w:ascii="Times New Roman" w:eastAsia="Times New Roman" w:hAnsi="Times New Roman" w:cs="Times New Roman"/>
          <w:color w:val="000000" w:themeColor="text1"/>
          <w:kern w:val="0"/>
          <w:sz w:val="21"/>
          <w:szCs w:val="21"/>
          <w14:ligatures w14:val="none"/>
        </w:rPr>
        <w:t>is pleased to announce</w:t>
      </w:r>
      <w:r w:rsidRPr="00EE0FB3">
        <w:rPr>
          <w:rFonts w:ascii="Times New Roman" w:hAnsi="Times New Roman" w:cs="Times New Roman"/>
          <w:color w:val="000000" w:themeColor="text1"/>
          <w:sz w:val="21"/>
          <w:szCs w:val="21"/>
          <w:lang w:eastAsia="zh-TW"/>
        </w:rPr>
        <w:t xml:space="preserve"> "</w:t>
      </w:r>
      <w:r w:rsidRPr="00EE0FB3">
        <w:rPr>
          <w:rFonts w:ascii="Times New Roman" w:eastAsia="新細明體" w:hAnsi="Times New Roman" w:cs="Times New Roman"/>
          <w:color w:val="000000" w:themeColor="text1"/>
          <w:sz w:val="21"/>
          <w:szCs w:val="21"/>
          <w:lang w:eastAsia="zh-TW"/>
        </w:rPr>
        <w:t xml:space="preserve"> </w:t>
      </w:r>
      <w:r w:rsidRPr="00D40B4C">
        <w:rPr>
          <w:rFonts w:ascii="Times New Roman" w:eastAsia="新細明體" w:hAnsi="Times New Roman" w:cs="Times New Roman"/>
          <w:i/>
          <w:iCs/>
          <w:color w:val="000000" w:themeColor="text1"/>
          <w:sz w:val="21"/>
          <w:szCs w:val="21"/>
          <w:lang w:eastAsia="zh-TW"/>
        </w:rPr>
        <w:t>A</w:t>
      </w:r>
      <w:r w:rsidRPr="00D40B4C">
        <w:rPr>
          <w:rFonts w:ascii="Times New Roman" w:eastAsia="新細明體" w:hAnsi="Times New Roman" w:cs="Times New Roman"/>
          <w:i/>
          <w:iCs/>
          <w:color w:val="000000" w:themeColor="text1"/>
          <w:sz w:val="21"/>
          <w:szCs w:val="21"/>
        </w:rPr>
        <w:t xml:space="preserve"> Foreign </w:t>
      </w:r>
      <w:r w:rsidRPr="00D40B4C">
        <w:rPr>
          <w:rFonts w:ascii="Times New Roman" w:eastAsia="新細明體" w:hAnsi="Times New Roman" w:cs="Times New Roman"/>
          <w:i/>
          <w:iCs/>
          <w:color w:val="000000" w:themeColor="text1"/>
          <w:sz w:val="21"/>
          <w:szCs w:val="21"/>
          <w:lang w:eastAsia="zh-TW"/>
        </w:rPr>
        <w:t xml:space="preserve">Cloud </w:t>
      </w:r>
      <w:r w:rsidRPr="00D40B4C">
        <w:rPr>
          <w:rFonts w:ascii="Times New Roman" w:eastAsia="新細明體" w:hAnsi="Times New Roman" w:cs="Times New Roman"/>
          <w:i/>
          <w:iCs/>
          <w:color w:val="000000" w:themeColor="text1"/>
          <w:sz w:val="21"/>
          <w:szCs w:val="21"/>
        </w:rPr>
        <w:t>in Another Sky</w:t>
      </w:r>
      <w:r w:rsidRPr="00D40B4C">
        <w:rPr>
          <w:rFonts w:ascii="Times New Roman" w:eastAsia="新細明體" w:hAnsi="Times New Roman" w:cs="Times New Roman"/>
          <w:i/>
          <w:iCs/>
          <w:color w:val="000000" w:themeColor="text1"/>
          <w:sz w:val="21"/>
          <w:szCs w:val="21"/>
          <w:lang w:eastAsia="zh-TW"/>
        </w:rPr>
        <w:t>：</w:t>
      </w:r>
      <w:r w:rsidRPr="00D40B4C">
        <w:rPr>
          <w:rFonts w:ascii="Times New Roman" w:eastAsia="新細明體" w:hAnsi="Times New Roman" w:cs="Times New Roman"/>
          <w:i/>
          <w:iCs/>
          <w:color w:val="000000" w:themeColor="text1"/>
          <w:sz w:val="21"/>
          <w:szCs w:val="21"/>
          <w:lang w:eastAsia="zh-TW"/>
        </w:rPr>
        <w:t>Taiwan Abstraction from 1960’s</w:t>
      </w:r>
      <w:r w:rsidRPr="00EE0FB3">
        <w:rPr>
          <w:rFonts w:ascii="Times New Roman" w:hAnsi="Times New Roman" w:cs="Times New Roman"/>
          <w:color w:val="000000" w:themeColor="text1"/>
          <w:sz w:val="21"/>
          <w:szCs w:val="21"/>
          <w:lang w:eastAsia="zh-TW"/>
        </w:rPr>
        <w:t xml:space="preserve">," scheduled for April. </w:t>
      </w:r>
      <w:r w:rsidRPr="00E96FAC">
        <w:rPr>
          <w:rFonts w:ascii="Times New Roman" w:eastAsia="Times New Roman" w:hAnsi="Times New Roman" w:cs="Times New Roman"/>
          <w:color w:val="000000" w:themeColor="text1"/>
          <w:kern w:val="0"/>
          <w:sz w:val="21"/>
          <w:szCs w:val="21"/>
          <w14:ligatures w14:val="none"/>
        </w:rPr>
        <w:t>This exhibition begins with Chen De</w:t>
      </w:r>
      <w:r>
        <w:rPr>
          <w:rFonts w:ascii="Times New Roman" w:eastAsia="Times New Roman" w:hAnsi="Times New Roman" w:cs="Times New Roman" w:hint="eastAsia"/>
          <w:color w:val="000000" w:themeColor="text1"/>
          <w:kern w:val="0"/>
          <w:sz w:val="21"/>
          <w:szCs w:val="21"/>
          <w:lang w:eastAsia="zh-TW"/>
          <w14:ligatures w14:val="none"/>
        </w:rPr>
        <w:t>W</w:t>
      </w:r>
      <w:r w:rsidRPr="00E96FAC">
        <w:rPr>
          <w:rFonts w:ascii="Times New Roman" w:eastAsia="Times New Roman" w:hAnsi="Times New Roman" w:cs="Times New Roman"/>
          <w:color w:val="000000" w:themeColor="text1"/>
          <w:kern w:val="0"/>
          <w:sz w:val="21"/>
          <w:szCs w:val="21"/>
          <w14:ligatures w14:val="none"/>
        </w:rPr>
        <w:t>ang and Chen Ting</w:t>
      </w:r>
      <w:r>
        <w:rPr>
          <w:rFonts w:ascii="Times New Roman" w:eastAsia="Times New Roman" w:hAnsi="Times New Roman" w:cs="Times New Roman" w:hint="eastAsia"/>
          <w:color w:val="000000" w:themeColor="text1"/>
          <w:kern w:val="0"/>
          <w:sz w:val="21"/>
          <w:szCs w:val="21"/>
          <w:lang w:eastAsia="zh-TW"/>
          <w14:ligatures w14:val="none"/>
        </w:rPr>
        <w:t>S</w:t>
      </w:r>
      <w:r w:rsidRPr="00E96FAC">
        <w:rPr>
          <w:rFonts w:ascii="Times New Roman" w:eastAsia="Times New Roman" w:hAnsi="Times New Roman" w:cs="Times New Roman"/>
          <w:color w:val="000000" w:themeColor="text1"/>
          <w:kern w:val="0"/>
          <w:sz w:val="21"/>
          <w:szCs w:val="21"/>
          <w14:ligatures w14:val="none"/>
        </w:rPr>
        <w:t>hih, who operate independently of the mainstream system,</w:t>
      </w:r>
      <w:r w:rsidRPr="00EE0FB3">
        <w:rPr>
          <w:rFonts w:ascii="Times New Roman" w:hAnsi="Times New Roman" w:cs="Times New Roman"/>
          <w:color w:val="000000" w:themeColor="text1"/>
          <w:sz w:val="21"/>
          <w:szCs w:val="21"/>
          <w:lang w:eastAsia="zh-TW"/>
        </w:rPr>
        <w:t xml:space="preserve"> alongside pioneering abstract artists</w:t>
      </w:r>
      <w:r>
        <w:rPr>
          <w:rFonts w:ascii="Times New Roman" w:hAnsi="Times New Roman" w:cs="Times New Roman" w:hint="eastAsia"/>
          <w:color w:val="000000" w:themeColor="text1"/>
          <w:sz w:val="21"/>
          <w:szCs w:val="21"/>
          <w:lang w:eastAsia="zh-TW"/>
        </w:rPr>
        <w:t xml:space="preserve"> Reed Lee</w:t>
      </w:r>
      <w:r w:rsidRPr="00EE0FB3">
        <w:rPr>
          <w:rFonts w:ascii="Times New Roman" w:hAnsi="Times New Roman" w:cs="Times New Roman"/>
          <w:color w:val="000000" w:themeColor="text1"/>
          <w:sz w:val="21"/>
          <w:szCs w:val="21"/>
          <w:lang w:eastAsia="zh-TW"/>
        </w:rPr>
        <w:t>, Hsu Yu</w:t>
      </w:r>
      <w:r>
        <w:rPr>
          <w:rFonts w:ascii="Times New Roman" w:hAnsi="Times New Roman" w:cs="Times New Roman" w:hint="eastAsia"/>
          <w:color w:val="000000" w:themeColor="text1"/>
          <w:sz w:val="21"/>
          <w:szCs w:val="21"/>
          <w:lang w:eastAsia="zh-TW"/>
        </w:rPr>
        <w:t>J</w:t>
      </w:r>
      <w:r w:rsidRPr="00EE0FB3">
        <w:rPr>
          <w:rFonts w:ascii="Times New Roman" w:hAnsi="Times New Roman" w:cs="Times New Roman"/>
          <w:color w:val="000000" w:themeColor="text1"/>
          <w:sz w:val="21"/>
          <w:szCs w:val="21"/>
          <w:lang w:eastAsia="zh-TW"/>
        </w:rPr>
        <w:t>en, Lin Yi</w:t>
      </w:r>
      <w:r>
        <w:rPr>
          <w:rFonts w:ascii="Times New Roman" w:hAnsi="Times New Roman" w:cs="Times New Roman" w:hint="eastAsia"/>
          <w:color w:val="000000" w:themeColor="text1"/>
          <w:sz w:val="21"/>
          <w:szCs w:val="21"/>
          <w:lang w:eastAsia="zh-TW"/>
        </w:rPr>
        <w:t>H</w:t>
      </w:r>
      <w:r w:rsidRPr="00EE0FB3">
        <w:rPr>
          <w:rFonts w:ascii="Times New Roman" w:hAnsi="Times New Roman" w:cs="Times New Roman"/>
          <w:color w:val="000000" w:themeColor="text1"/>
          <w:sz w:val="21"/>
          <w:szCs w:val="21"/>
          <w:lang w:eastAsia="zh-TW"/>
        </w:rPr>
        <w:t>suan, and Yang Nai</w:t>
      </w:r>
      <w:r>
        <w:rPr>
          <w:rFonts w:ascii="Times New Roman" w:hAnsi="Times New Roman" w:cs="Times New Roman" w:hint="eastAsia"/>
          <w:color w:val="000000" w:themeColor="text1"/>
          <w:sz w:val="21"/>
          <w:szCs w:val="21"/>
          <w:lang w:eastAsia="zh-TW"/>
        </w:rPr>
        <w:t>J</w:t>
      </w:r>
      <w:r w:rsidRPr="00EE0FB3">
        <w:rPr>
          <w:rFonts w:ascii="Times New Roman" w:hAnsi="Times New Roman" w:cs="Times New Roman"/>
          <w:color w:val="000000" w:themeColor="text1"/>
          <w:sz w:val="21"/>
          <w:szCs w:val="21"/>
          <w:lang w:eastAsia="zh-TW"/>
        </w:rPr>
        <w:t xml:space="preserve">en, who challenge existing forms and </w:t>
      </w:r>
      <w:r w:rsidR="0004386F">
        <w:rPr>
          <w:rFonts w:ascii="Times New Roman" w:hAnsi="Times New Roman" w:cs="Times New Roman" w:hint="eastAsia"/>
          <w:color w:val="000000" w:themeColor="text1"/>
          <w:sz w:val="21"/>
          <w:szCs w:val="21"/>
          <w:lang w:eastAsia="zh-TW"/>
        </w:rPr>
        <w:t>trends</w:t>
      </w:r>
      <w:r w:rsidRPr="00EE0FB3">
        <w:rPr>
          <w:rFonts w:ascii="Times New Roman" w:hAnsi="Times New Roman" w:cs="Times New Roman"/>
          <w:color w:val="000000" w:themeColor="text1"/>
          <w:sz w:val="21"/>
          <w:szCs w:val="21"/>
          <w:lang w:eastAsia="zh-TW"/>
        </w:rPr>
        <w:t>. It coincides with "</w:t>
      </w:r>
      <w:r w:rsidR="0004386F" w:rsidRPr="0004386F">
        <w:rPr>
          <w:rFonts w:ascii="Times New Roman" w:hAnsi="Times New Roman" w:cs="Times New Roman" w:hint="eastAsia"/>
          <w:i/>
          <w:iCs/>
          <w:color w:val="000000" w:themeColor="text1"/>
          <w:sz w:val="21"/>
          <w:szCs w:val="21"/>
          <w:lang w:eastAsia="zh-TW"/>
        </w:rPr>
        <w:t>Gazing at the Twisting Paths Beyond</w:t>
      </w:r>
      <w:r w:rsidR="0004386F" w:rsidRPr="0004386F">
        <w:rPr>
          <w:rFonts w:ascii="Times New Roman" w:hAnsi="Times New Roman" w:cs="Times New Roman" w:hint="eastAsia"/>
          <w:i/>
          <w:iCs/>
          <w:color w:val="000000" w:themeColor="text1"/>
          <w:sz w:val="21"/>
          <w:szCs w:val="21"/>
          <w:lang w:eastAsia="zh-TW"/>
        </w:rPr>
        <w:t>：</w:t>
      </w:r>
      <w:r w:rsidR="0004386F" w:rsidRPr="0004386F">
        <w:rPr>
          <w:rFonts w:ascii="Times New Roman" w:hAnsi="Times New Roman" w:cs="Times New Roman" w:hint="eastAsia"/>
          <w:i/>
          <w:iCs/>
          <w:color w:val="000000" w:themeColor="text1"/>
          <w:sz w:val="21"/>
          <w:szCs w:val="21"/>
          <w:lang w:eastAsia="zh-TW"/>
        </w:rPr>
        <w:t>Taiwan Realism from 1960</w:t>
      </w:r>
      <w:r w:rsidR="0004386F" w:rsidRPr="0004386F">
        <w:rPr>
          <w:rFonts w:ascii="Times New Roman" w:hAnsi="Times New Roman" w:cs="Times New Roman" w:hint="eastAsia"/>
          <w:i/>
          <w:iCs/>
          <w:color w:val="000000" w:themeColor="text1"/>
          <w:sz w:val="21"/>
          <w:szCs w:val="21"/>
          <w:lang w:eastAsia="zh-TW"/>
        </w:rPr>
        <w:t>’</w:t>
      </w:r>
      <w:r w:rsidR="0004386F" w:rsidRPr="0004386F">
        <w:rPr>
          <w:rFonts w:ascii="Times New Roman" w:hAnsi="Times New Roman" w:cs="Times New Roman" w:hint="eastAsia"/>
          <w:i/>
          <w:iCs/>
          <w:color w:val="000000" w:themeColor="text1"/>
          <w:sz w:val="21"/>
          <w:szCs w:val="21"/>
          <w:lang w:eastAsia="zh-TW"/>
        </w:rPr>
        <w:t>s</w:t>
      </w:r>
      <w:r w:rsidRPr="00EE0FB3">
        <w:rPr>
          <w:rFonts w:ascii="Times New Roman" w:hAnsi="Times New Roman" w:cs="Times New Roman"/>
          <w:color w:val="000000" w:themeColor="text1"/>
          <w:sz w:val="21"/>
          <w:szCs w:val="21"/>
          <w:lang w:eastAsia="zh-TW"/>
        </w:rPr>
        <w:t xml:space="preserve">" at </w:t>
      </w:r>
      <w:r w:rsidR="003C48FF" w:rsidRPr="003C48FF">
        <w:rPr>
          <w:rFonts w:ascii="Times New Roman" w:hAnsi="Times New Roman" w:cs="Times New Roman"/>
          <w:color w:val="000000" w:themeColor="text1"/>
          <w:sz w:val="21"/>
          <w:szCs w:val="21"/>
          <w:lang w:eastAsia="zh-TW"/>
        </w:rPr>
        <w:t>King Car Cultural &amp; Art Center</w:t>
      </w:r>
      <w:r w:rsidRPr="00EE0FB3">
        <w:rPr>
          <w:rFonts w:ascii="Times New Roman" w:hAnsi="Times New Roman" w:cs="Times New Roman"/>
          <w:color w:val="000000" w:themeColor="text1"/>
          <w:sz w:val="21"/>
          <w:szCs w:val="21"/>
          <w:lang w:eastAsia="zh-TW"/>
        </w:rPr>
        <w:t>, representing Each Modern's reinterpretation of post-war and contemporary Taiwanese art from a 21st-century perspective.</w:t>
      </w: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r w:rsidRPr="00EE0FB3">
        <w:rPr>
          <w:rFonts w:ascii="Times New Roman" w:hAnsi="Times New Roman" w:cs="Times New Roman"/>
          <w:color w:val="000000" w:themeColor="text1"/>
          <w:sz w:val="21"/>
          <w:szCs w:val="21"/>
          <w:lang w:eastAsia="zh-TW"/>
        </w:rPr>
        <w:t xml:space="preserve">In 1948, Barnett Newman questioned how art could achieve the sublime in an era devoid of legends or myths in his famouos </w:t>
      </w:r>
      <w:r w:rsidRPr="00E96FAC">
        <w:rPr>
          <w:rFonts w:ascii="Times New Roman" w:eastAsia="Times New Roman" w:hAnsi="Times New Roman" w:cs="Times New Roman"/>
          <w:color w:val="000000" w:themeColor="text1"/>
          <w:kern w:val="0"/>
          <w:sz w:val="21"/>
          <w:szCs w:val="21"/>
          <w14:ligatures w14:val="none"/>
        </w:rPr>
        <w:t>essay "The Sublime Is Now</w:t>
      </w:r>
      <w:r w:rsidR="003C48FF">
        <w:rPr>
          <w:rFonts w:ascii="Times New Roman" w:eastAsia="Times New Roman" w:hAnsi="Times New Roman" w:cs="Times New Roman" w:hint="eastAsia"/>
          <w:color w:val="000000" w:themeColor="text1"/>
          <w:kern w:val="0"/>
          <w:sz w:val="21"/>
          <w:szCs w:val="21"/>
          <w:lang w:eastAsia="zh-TW"/>
          <w14:ligatures w14:val="none"/>
        </w:rPr>
        <w:t>.</w:t>
      </w:r>
      <w:r w:rsidRPr="00E96FAC">
        <w:rPr>
          <w:rFonts w:ascii="Times New Roman" w:eastAsia="Times New Roman" w:hAnsi="Times New Roman" w:cs="Times New Roman"/>
          <w:color w:val="000000" w:themeColor="text1"/>
          <w:kern w:val="0"/>
          <w:sz w:val="21"/>
          <w:szCs w:val="21"/>
          <w14:ligatures w14:val="none"/>
        </w:rPr>
        <w:t>"</w:t>
      </w:r>
      <w:r w:rsidRPr="00EE0FB3">
        <w:rPr>
          <w:rFonts w:ascii="Times New Roman" w:hAnsi="Times New Roman" w:cs="Times New Roman"/>
          <w:color w:val="000000" w:themeColor="text1"/>
          <w:sz w:val="21"/>
          <w:szCs w:val="21"/>
          <w:lang w:eastAsia="zh-TW"/>
        </w:rPr>
        <w:t xml:space="preserve"> The sublime has been a significant theme in Western art and religion, yet it has often been overshadowed by overthought and socialized ideas, hindering the exploration of less understood aspects. Art's inquiry into "what art is" frequently encounters repression. The long depression of European art from the 1930s to the 1950s intensified society's identity crisis, leading to the glorification of forms like neo-romanticism and symbolism. </w:t>
      </w:r>
      <w:r w:rsidRPr="00E96FAC">
        <w:rPr>
          <w:rFonts w:ascii="Times New Roman" w:eastAsia="Times New Roman" w:hAnsi="Times New Roman" w:cs="Times New Roman"/>
          <w:color w:val="000000" w:themeColor="text1"/>
          <w:kern w:val="0"/>
          <w:sz w:val="21"/>
          <w:szCs w:val="21"/>
          <w14:ligatures w14:val="none"/>
        </w:rPr>
        <w:t>This process also existed in Taiwan</w:t>
      </w:r>
      <w:r w:rsidRPr="00EE0FB3">
        <w:rPr>
          <w:rFonts w:ascii="Times New Roman" w:hAnsi="Times New Roman" w:cs="Times New Roman"/>
          <w:color w:val="000000" w:themeColor="text1"/>
          <w:sz w:val="21"/>
          <w:szCs w:val="21"/>
          <w:lang w:eastAsia="zh-TW"/>
        </w:rPr>
        <w:t xml:space="preserve">, where the "Mouve Artists’ </w:t>
      </w:r>
      <w:r w:rsidRPr="00EE0FB3">
        <w:rPr>
          <w:rFonts w:ascii="Times New Roman" w:hAnsi="Times New Roman" w:cs="Times New Roman"/>
          <w:color w:val="000000" w:themeColor="text1"/>
          <w:sz w:val="21"/>
          <w:szCs w:val="21"/>
          <w:lang w:eastAsia="zh-TW"/>
        </w:rPr>
        <w:lastRenderedPageBreak/>
        <w:t>Society," founded by Chen De</w:t>
      </w:r>
      <w:r w:rsidR="003C48FF">
        <w:rPr>
          <w:rFonts w:ascii="Times New Roman" w:hAnsi="Times New Roman" w:cs="Times New Roman" w:hint="eastAsia"/>
          <w:color w:val="000000" w:themeColor="text1"/>
          <w:sz w:val="21"/>
          <w:szCs w:val="21"/>
          <w:lang w:eastAsia="zh-TW"/>
        </w:rPr>
        <w:t>W</w:t>
      </w:r>
      <w:r w:rsidRPr="00EE0FB3">
        <w:rPr>
          <w:rFonts w:ascii="Times New Roman" w:hAnsi="Times New Roman" w:cs="Times New Roman"/>
          <w:color w:val="000000" w:themeColor="text1"/>
          <w:sz w:val="21"/>
          <w:szCs w:val="21"/>
          <w:lang w:eastAsia="zh-TW"/>
        </w:rPr>
        <w:t xml:space="preserve">ang in 1937, </w:t>
      </w:r>
      <w:r w:rsidRPr="00E96FAC">
        <w:rPr>
          <w:rFonts w:ascii="Times New Roman" w:eastAsia="Times New Roman" w:hAnsi="Times New Roman" w:cs="Times New Roman"/>
          <w:color w:val="000000" w:themeColor="text1"/>
          <w:kern w:val="0"/>
          <w:sz w:val="21"/>
          <w:szCs w:val="21"/>
          <w14:ligatures w14:val="none"/>
        </w:rPr>
        <w:t xml:space="preserve">and its declaration to "create the painting of tomorrow and avoid following the </w:t>
      </w:r>
      <w:r w:rsidR="003C48FF">
        <w:rPr>
          <w:rFonts w:ascii="Times New Roman" w:eastAsia="Times New Roman" w:hAnsi="Times New Roman" w:cs="Times New Roman" w:hint="eastAsia"/>
          <w:color w:val="000000" w:themeColor="text1"/>
          <w:kern w:val="0"/>
          <w:sz w:val="21"/>
          <w:szCs w:val="21"/>
          <w:lang w:eastAsia="zh-TW"/>
          <w14:ligatures w14:val="none"/>
        </w:rPr>
        <w:t>trends</w:t>
      </w:r>
      <w:r w:rsidRPr="00E96FAC">
        <w:rPr>
          <w:rFonts w:ascii="Times New Roman" w:eastAsia="Times New Roman" w:hAnsi="Times New Roman" w:cs="Times New Roman"/>
          <w:color w:val="000000" w:themeColor="text1"/>
          <w:kern w:val="0"/>
          <w:sz w:val="21"/>
          <w:szCs w:val="21"/>
          <w14:ligatures w14:val="none"/>
        </w:rPr>
        <w:t>" became particularly significant.</w:t>
      </w: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r w:rsidRPr="00E96FAC">
        <w:rPr>
          <w:rFonts w:ascii="Times New Roman" w:eastAsia="Times New Roman" w:hAnsi="Times New Roman" w:cs="Times New Roman"/>
          <w:color w:val="000000" w:themeColor="text1"/>
          <w:kern w:val="0"/>
          <w:sz w:val="21"/>
          <w:szCs w:val="21"/>
          <w14:ligatures w14:val="none"/>
        </w:rPr>
        <w:t xml:space="preserve">Subsequently, </w:t>
      </w:r>
      <w:r w:rsidRPr="00EE0FB3">
        <w:rPr>
          <w:rFonts w:ascii="Times New Roman" w:eastAsia="Times New Roman" w:hAnsi="Times New Roman" w:cs="Times New Roman"/>
          <w:color w:val="000000" w:themeColor="text1"/>
          <w:kern w:val="0"/>
          <w:sz w:val="21"/>
          <w:szCs w:val="21"/>
          <w:lang w:eastAsia="zh-TW"/>
          <w14:ligatures w14:val="none"/>
        </w:rPr>
        <w:t>t</w:t>
      </w:r>
      <w:r w:rsidRPr="00EE0FB3">
        <w:rPr>
          <w:rFonts w:ascii="Times New Roman" w:hAnsi="Times New Roman" w:cs="Times New Roman"/>
          <w:color w:val="000000" w:themeColor="text1"/>
          <w:sz w:val="21"/>
          <w:szCs w:val="21"/>
          <w:lang w:eastAsia="zh-TW"/>
        </w:rPr>
        <w:t xml:space="preserve">he rise of Abstract Expressionism and Conceptual Art in the U.S. elicited strong emotional responses through explorations of lines, shapes, and colors, creating a profound viewing experience. </w:t>
      </w:r>
      <w:r w:rsidRPr="00E96FAC">
        <w:rPr>
          <w:rFonts w:ascii="Times New Roman" w:eastAsia="Times New Roman" w:hAnsi="Times New Roman" w:cs="Times New Roman"/>
          <w:color w:val="000000" w:themeColor="text1"/>
          <w:kern w:val="0"/>
          <w:sz w:val="21"/>
          <w:szCs w:val="21"/>
          <w14:ligatures w14:val="none"/>
        </w:rPr>
        <w:t>In this context, the influence of Eastern philosophy on experimental literature, jazz, and art movements in the 1950s and 60s—especially on the Beat Generation and abstract art—has often been underestimated, making it necessary to re-examine some connections between Eastern traditions and post-war art.</w:t>
      </w:r>
      <w:r w:rsidRPr="00EE0FB3">
        <w:rPr>
          <w:rFonts w:ascii="Times New Roman" w:hAnsi="Times New Roman" w:cs="Times New Roman"/>
          <w:color w:val="000000" w:themeColor="text1"/>
          <w:sz w:val="21"/>
          <w:szCs w:val="21"/>
          <w:lang w:eastAsia="zh-TW"/>
        </w:rPr>
        <w:t xml:space="preserve"> </w:t>
      </w:r>
      <w:r w:rsidRPr="00E96FAC">
        <w:rPr>
          <w:rFonts w:ascii="Times New Roman" w:eastAsia="Times New Roman" w:hAnsi="Times New Roman" w:cs="Times New Roman"/>
          <w:color w:val="000000" w:themeColor="text1"/>
          <w:kern w:val="0"/>
          <w:sz w:val="21"/>
          <w:szCs w:val="21"/>
          <w14:ligatures w14:val="none"/>
        </w:rPr>
        <w:t xml:space="preserve">In a similar historical context, </w:t>
      </w:r>
      <w:r w:rsidR="003C48FF">
        <w:rPr>
          <w:rFonts w:ascii="Times New Roman" w:eastAsia="Times New Roman" w:hAnsi="Times New Roman" w:cs="Times New Roman" w:hint="eastAsia"/>
          <w:color w:val="000000" w:themeColor="text1"/>
          <w:kern w:val="0"/>
          <w:sz w:val="21"/>
          <w:szCs w:val="21"/>
          <w:lang w:eastAsia="zh-TW"/>
          <w14:ligatures w14:val="none"/>
        </w:rPr>
        <w:t>Reed Li</w:t>
      </w:r>
      <w:r w:rsidRPr="00E96FAC">
        <w:rPr>
          <w:rFonts w:ascii="Times New Roman" w:eastAsia="Times New Roman" w:hAnsi="Times New Roman" w:cs="Times New Roman"/>
          <w:color w:val="000000" w:themeColor="text1"/>
          <w:kern w:val="0"/>
          <w:sz w:val="21"/>
          <w:szCs w:val="21"/>
          <w14:ligatures w14:val="none"/>
        </w:rPr>
        <w:t xml:space="preserve"> once wrote</w:t>
      </w:r>
      <w:r w:rsidRPr="00EE0FB3">
        <w:rPr>
          <w:rFonts w:ascii="Times New Roman" w:hAnsi="Times New Roman" w:cs="Times New Roman"/>
          <w:color w:val="000000" w:themeColor="text1"/>
          <w:sz w:val="21"/>
          <w:szCs w:val="21"/>
          <w:lang w:eastAsia="zh-TW"/>
        </w:rPr>
        <w:t xml:space="preserve"> , "</w:t>
      </w:r>
      <w:r w:rsidRPr="00E96FAC">
        <w:rPr>
          <w:rFonts w:ascii="Times New Roman" w:eastAsia="Times New Roman" w:hAnsi="Times New Roman" w:cs="Times New Roman"/>
          <w:color w:val="000000" w:themeColor="text1"/>
          <w:kern w:val="0"/>
          <w:sz w:val="21"/>
          <w:szCs w:val="21"/>
          <w14:ligatures w14:val="none"/>
        </w:rPr>
        <w:t>Behind the myriad phenomena, behind the generalized spiritual vision, one must peel back the layers, and the painting will ultimately be a line—sufficient to represent you while also distilling depth</w:t>
      </w:r>
      <w:r w:rsidRPr="00EE0FB3">
        <w:rPr>
          <w:rFonts w:ascii="Times New Roman" w:hAnsi="Times New Roman" w:cs="Times New Roman"/>
          <w:color w:val="000000" w:themeColor="text1"/>
          <w:sz w:val="21"/>
          <w:szCs w:val="21"/>
          <w:lang w:eastAsia="zh-TW"/>
        </w:rPr>
        <w:t>." This spectrum of being and non-being aligns with non-centralism and non-dualism in Eastern philosophy. Life and death, existence and non-existence, are two possibilities of the same process—Chen Ting-</w:t>
      </w:r>
      <w:r w:rsidR="003C48FF">
        <w:rPr>
          <w:rFonts w:ascii="Times New Roman" w:hAnsi="Times New Roman" w:cs="Times New Roman" w:hint="eastAsia"/>
          <w:color w:val="000000" w:themeColor="text1"/>
          <w:sz w:val="21"/>
          <w:szCs w:val="21"/>
          <w:lang w:eastAsia="zh-TW"/>
        </w:rPr>
        <w:t>S</w:t>
      </w:r>
      <w:r w:rsidRPr="00EE0FB3">
        <w:rPr>
          <w:rFonts w:ascii="Times New Roman" w:hAnsi="Times New Roman" w:cs="Times New Roman"/>
          <w:color w:val="000000" w:themeColor="text1"/>
          <w:sz w:val="21"/>
          <w:szCs w:val="21"/>
          <w:lang w:eastAsia="zh-TW"/>
        </w:rPr>
        <w:t>hih, Chen De</w:t>
      </w:r>
      <w:r w:rsidR="003C48FF">
        <w:rPr>
          <w:rFonts w:ascii="Times New Roman" w:hAnsi="Times New Roman" w:cs="Times New Roman" w:hint="eastAsia"/>
          <w:color w:val="000000" w:themeColor="text1"/>
          <w:sz w:val="21"/>
          <w:szCs w:val="21"/>
          <w:lang w:eastAsia="zh-TW"/>
        </w:rPr>
        <w:t>W</w:t>
      </w:r>
      <w:r w:rsidRPr="00EE0FB3">
        <w:rPr>
          <w:rFonts w:ascii="Times New Roman" w:hAnsi="Times New Roman" w:cs="Times New Roman"/>
          <w:color w:val="000000" w:themeColor="text1"/>
          <w:sz w:val="21"/>
          <w:szCs w:val="21"/>
          <w:lang w:eastAsia="zh-TW"/>
        </w:rPr>
        <w:t xml:space="preserve">ang, </w:t>
      </w:r>
      <w:r w:rsidR="003C48FF">
        <w:rPr>
          <w:rFonts w:ascii="Times New Roman" w:hAnsi="Times New Roman" w:cs="Times New Roman" w:hint="eastAsia"/>
          <w:color w:val="000000" w:themeColor="text1"/>
          <w:sz w:val="21"/>
          <w:szCs w:val="21"/>
          <w:lang w:eastAsia="zh-TW"/>
        </w:rPr>
        <w:t xml:space="preserve">Reed </w:t>
      </w:r>
      <w:r w:rsidRPr="00EE0FB3">
        <w:rPr>
          <w:rFonts w:ascii="Times New Roman" w:hAnsi="Times New Roman" w:cs="Times New Roman"/>
          <w:color w:val="000000" w:themeColor="text1"/>
          <w:sz w:val="21"/>
          <w:szCs w:val="21"/>
          <w:lang w:eastAsia="zh-TW"/>
        </w:rPr>
        <w:t>Li, and Hsu Yu</w:t>
      </w:r>
      <w:r w:rsidR="003C48FF">
        <w:rPr>
          <w:rFonts w:ascii="Times New Roman" w:hAnsi="Times New Roman" w:cs="Times New Roman" w:hint="eastAsia"/>
          <w:color w:val="000000" w:themeColor="text1"/>
          <w:sz w:val="21"/>
          <w:szCs w:val="21"/>
          <w:lang w:eastAsia="zh-TW"/>
        </w:rPr>
        <w:t>J</w:t>
      </w:r>
      <w:r w:rsidRPr="00EE0FB3">
        <w:rPr>
          <w:rFonts w:ascii="Times New Roman" w:hAnsi="Times New Roman" w:cs="Times New Roman"/>
          <w:color w:val="000000" w:themeColor="text1"/>
          <w:sz w:val="21"/>
          <w:szCs w:val="21"/>
          <w:lang w:eastAsia="zh-TW"/>
        </w:rPr>
        <w:t xml:space="preserve">en have dedicated their lives to exploring East-West similarities and differences. </w:t>
      </w:r>
      <w:r w:rsidRPr="00E96FAC">
        <w:rPr>
          <w:rFonts w:ascii="Times New Roman" w:eastAsia="Times New Roman" w:hAnsi="Times New Roman" w:cs="Times New Roman"/>
          <w:color w:val="000000" w:themeColor="text1"/>
          <w:kern w:val="0"/>
          <w:sz w:val="21"/>
          <w:szCs w:val="21"/>
          <w14:ligatures w14:val="none"/>
        </w:rPr>
        <w:t>In Chen De</w:t>
      </w:r>
      <w:r w:rsidR="003C48FF">
        <w:rPr>
          <w:rFonts w:ascii="Times New Roman" w:eastAsia="Times New Roman" w:hAnsi="Times New Roman" w:cs="Times New Roman" w:hint="eastAsia"/>
          <w:color w:val="000000" w:themeColor="text1"/>
          <w:kern w:val="0"/>
          <w:sz w:val="21"/>
          <w:szCs w:val="21"/>
          <w:lang w:eastAsia="zh-TW"/>
          <w14:ligatures w14:val="none"/>
        </w:rPr>
        <w:t>W</w:t>
      </w:r>
      <w:r w:rsidRPr="00E96FAC">
        <w:rPr>
          <w:rFonts w:ascii="Times New Roman" w:eastAsia="Times New Roman" w:hAnsi="Times New Roman" w:cs="Times New Roman"/>
          <w:color w:val="000000" w:themeColor="text1"/>
          <w:kern w:val="0"/>
          <w:sz w:val="21"/>
          <w:szCs w:val="21"/>
          <w14:ligatures w14:val="none"/>
        </w:rPr>
        <w:t>ang's posthumous writings, he mentioned: "A (truly) understanding of the expressive meaning and forms of expression, techniques (including shaping techniques and material manipulation techniques) of the West, and then expressing purely from an Eastern perspective (including traditional spirit and modern environment)?"</w:t>
      </w:r>
    </w:p>
    <w:p w:rsidR="00D40B4C" w:rsidRPr="00EE0FB3" w:rsidRDefault="00D40B4C" w:rsidP="00D40B4C">
      <w:pPr>
        <w:spacing w:after="0" w:line="276" w:lineRule="auto"/>
        <w:rPr>
          <w:rFonts w:ascii="Times New Roman" w:eastAsia="Times New Roman" w:hAnsi="Times New Roman" w:cs="Times New Roman"/>
          <w:color w:val="000000" w:themeColor="text1"/>
          <w:kern w:val="0"/>
          <w:sz w:val="21"/>
          <w:szCs w:val="21"/>
          <w:lang w:eastAsia="zh-TW"/>
          <w14:ligatures w14:val="none"/>
        </w:rPr>
      </w:pPr>
    </w:p>
    <w:p w:rsidR="00D40B4C" w:rsidRPr="00EE0FB3" w:rsidRDefault="00D40B4C" w:rsidP="00D40B4C">
      <w:pPr>
        <w:spacing w:line="276" w:lineRule="auto"/>
        <w:rPr>
          <w:rFonts w:ascii="Times New Roman" w:hAnsi="Times New Roman" w:cs="Times New Roman"/>
          <w:color w:val="000000" w:themeColor="text1"/>
          <w:sz w:val="21"/>
          <w:szCs w:val="21"/>
          <w:lang w:eastAsia="zh-TW"/>
        </w:rPr>
      </w:pPr>
      <w:r w:rsidRPr="00E96FAC">
        <w:rPr>
          <w:rFonts w:ascii="Times New Roman" w:eastAsia="Times New Roman" w:hAnsi="Times New Roman" w:cs="Times New Roman"/>
          <w:color w:val="000000" w:themeColor="text1"/>
          <w:kern w:val="0"/>
          <w:sz w:val="21"/>
          <w:szCs w:val="21"/>
          <w14:ligatures w14:val="none"/>
        </w:rPr>
        <w:t>Half a century later</w:t>
      </w:r>
      <w:r w:rsidRPr="00EE0FB3">
        <w:rPr>
          <w:rFonts w:ascii="Times New Roman" w:hAnsi="Times New Roman" w:cs="Times New Roman"/>
          <w:color w:val="000000" w:themeColor="text1"/>
          <w:sz w:val="21"/>
          <w:szCs w:val="21"/>
          <w:lang w:eastAsia="zh-TW"/>
        </w:rPr>
        <w:t>, in the works of Lin Yi</w:t>
      </w:r>
      <w:r w:rsidR="003C48FF">
        <w:rPr>
          <w:rFonts w:ascii="Times New Roman" w:hAnsi="Times New Roman" w:cs="Times New Roman" w:hint="eastAsia"/>
          <w:color w:val="000000" w:themeColor="text1"/>
          <w:sz w:val="21"/>
          <w:szCs w:val="21"/>
          <w:lang w:eastAsia="zh-TW"/>
        </w:rPr>
        <w:t>H</w:t>
      </w:r>
      <w:r w:rsidRPr="00EE0FB3">
        <w:rPr>
          <w:rFonts w:ascii="Times New Roman" w:hAnsi="Times New Roman" w:cs="Times New Roman"/>
          <w:color w:val="000000" w:themeColor="text1"/>
          <w:sz w:val="21"/>
          <w:szCs w:val="21"/>
          <w:lang w:eastAsia="zh-TW"/>
        </w:rPr>
        <w:t>suan and Yang Nai</w:t>
      </w:r>
      <w:r w:rsidR="003C48FF">
        <w:rPr>
          <w:rFonts w:ascii="Times New Roman" w:hAnsi="Times New Roman" w:cs="Times New Roman" w:hint="eastAsia"/>
          <w:color w:val="000000" w:themeColor="text1"/>
          <w:sz w:val="21"/>
          <w:szCs w:val="21"/>
          <w:lang w:eastAsia="zh-TW"/>
        </w:rPr>
        <w:t>J</w:t>
      </w:r>
      <w:r w:rsidRPr="00EE0FB3">
        <w:rPr>
          <w:rFonts w:ascii="Times New Roman" w:hAnsi="Times New Roman" w:cs="Times New Roman"/>
          <w:color w:val="000000" w:themeColor="text1"/>
          <w:sz w:val="21"/>
          <w:szCs w:val="21"/>
          <w:lang w:eastAsia="zh-TW"/>
        </w:rPr>
        <w:t xml:space="preserve">en, flowing elements—lines or painting actions—reflect contemporary artists merging inner qualities with Western techniques. </w:t>
      </w:r>
      <w:r w:rsidRPr="00E96FAC">
        <w:rPr>
          <w:rFonts w:ascii="Times New Roman" w:eastAsia="Times New Roman" w:hAnsi="Times New Roman" w:cs="Times New Roman"/>
          <w:color w:val="000000" w:themeColor="text1"/>
          <w:kern w:val="0"/>
          <w:sz w:val="21"/>
          <w:szCs w:val="21"/>
          <w14:ligatures w14:val="none"/>
        </w:rPr>
        <w:t xml:space="preserve">Remarkably, </w:t>
      </w:r>
      <w:r w:rsidRPr="00EE0FB3">
        <w:rPr>
          <w:rFonts w:ascii="Times New Roman" w:hAnsi="Times New Roman" w:cs="Times New Roman"/>
          <w:color w:val="000000" w:themeColor="text1"/>
          <w:sz w:val="21"/>
          <w:szCs w:val="21"/>
          <w:lang w:eastAsia="zh-TW"/>
        </w:rPr>
        <w:t>this approach does not conform to Western self-conception but embodies a non-dualistic worldview, where existence and non-existence are two aspects of the same process. In their art, the "I" manifests a unique Eastern sensibility through cultural and technical fusion, characterized by a certain emptiness that corresponds to the real while fostering new relationships. These works represent concrete and impermanent expressions of Eastern consciousness, evolving through cultural intersections, as both artists' inner energy reaches extremes of abstraction.</w:t>
      </w:r>
      <w:r w:rsidR="003C48FF">
        <w:rPr>
          <w:rFonts w:ascii="Times New Roman" w:hAnsi="Times New Roman" w:cs="Times New Roman"/>
          <w:color w:val="000000" w:themeColor="text1"/>
          <w:sz w:val="21"/>
          <w:szCs w:val="21"/>
          <w:lang w:eastAsia="zh-TW"/>
        </w:rPr>
        <w:br/>
      </w:r>
    </w:p>
    <w:p w:rsidR="00D40B4C" w:rsidRPr="00EE0FB3" w:rsidRDefault="00D40B4C" w:rsidP="00D40B4C">
      <w:pPr>
        <w:spacing w:line="276" w:lineRule="auto"/>
        <w:rPr>
          <w:rFonts w:ascii="Times New Roman" w:hAnsi="Times New Roman" w:cs="Times New Roman"/>
          <w:color w:val="000000" w:themeColor="text1"/>
          <w:sz w:val="21"/>
          <w:szCs w:val="21"/>
          <w:lang w:eastAsia="zh-TW"/>
        </w:rPr>
      </w:pPr>
      <w:r w:rsidRPr="00EE0FB3">
        <w:rPr>
          <w:rFonts w:ascii="Times New Roman" w:hAnsi="Times New Roman" w:cs="Times New Roman"/>
          <w:color w:val="000000" w:themeColor="text1"/>
          <w:sz w:val="21"/>
          <w:szCs w:val="21"/>
          <w:lang w:eastAsia="zh-TW"/>
        </w:rPr>
        <w:t xml:space="preserve">Today, highly developed societies face a crisis of over-capitalization, with attacks on pioneering art emerging from the market economy. Artistic innovation has become formulaic, relying on past successes through </w:t>
      </w:r>
      <w:r w:rsidRPr="00E96FAC">
        <w:rPr>
          <w:rFonts w:ascii="Times New Roman" w:eastAsia="Times New Roman" w:hAnsi="Times New Roman" w:cs="Times New Roman"/>
          <w:color w:val="000000" w:themeColor="text1"/>
          <w:kern w:val="0"/>
          <w:sz w:val="21"/>
          <w:szCs w:val="21"/>
          <w14:ligatures w14:val="none"/>
        </w:rPr>
        <w:t>merging, decorating, and imitating, causing art to lose its substance, and even to become kitsch or grotesque, pandering to the tasteless preferences of the masses, and catering to a sensibility that has become dull due to the abundance of existing forms and objects</w:t>
      </w:r>
      <w:r w:rsidRPr="00EE0FB3">
        <w:rPr>
          <w:rFonts w:ascii="Times New Roman" w:eastAsia="Times New Roman" w:hAnsi="Times New Roman" w:cs="Times New Roman"/>
          <w:color w:val="000000" w:themeColor="text1"/>
          <w:kern w:val="0"/>
          <w:sz w:val="21"/>
          <w:szCs w:val="21"/>
          <w:lang w:eastAsia="zh-TW"/>
          <w14:ligatures w14:val="none"/>
        </w:rPr>
        <w:t>.</w:t>
      </w:r>
      <w:r w:rsidRPr="00EE0FB3">
        <w:rPr>
          <w:rFonts w:ascii="Times New Roman" w:hAnsi="Times New Roman" w:cs="Times New Roman"/>
          <w:color w:val="000000" w:themeColor="text1"/>
          <w:sz w:val="21"/>
          <w:szCs w:val="21"/>
          <w:lang w:eastAsia="zh-TW"/>
        </w:rPr>
        <w:t xml:space="preserve"> We must break free from these constraints to open possibilities for freedom and decentralization through inner relationships.</w:t>
      </w:r>
    </w:p>
    <w:p w:rsidR="00D40B4C" w:rsidRPr="00825B89" w:rsidRDefault="005E009E" w:rsidP="00825B89">
      <w:pPr>
        <w:spacing w:after="0" w:line="240" w:lineRule="auto"/>
        <w:rPr>
          <w:rFonts w:ascii="Arial" w:eastAsia="Times New Roman" w:hAnsi="Arial" w:cs="Arial"/>
          <w:color w:val="222222"/>
          <w:kern w:val="0"/>
          <w:lang w:eastAsia="zh-TW"/>
          <w14:ligatures w14:val="none"/>
        </w:rPr>
      </w:pPr>
      <w:r>
        <w:rPr>
          <w:rFonts w:ascii="Arial" w:eastAsia="Times New Roman" w:hAnsi="Arial" w:cs="Arial"/>
          <w:noProof/>
          <w:color w:val="222222"/>
          <w:kern w:val="0"/>
          <w:lang w:eastAsia="zh-TW"/>
        </w:rPr>
        <w:lastRenderedPageBreak/>
        <w:drawing>
          <wp:inline distT="0" distB="0" distL="0" distR="0" wp14:anchorId="5B0A2E1A" wp14:editId="30978CBD">
            <wp:extent cx="4169511" cy="4210493"/>
            <wp:effectExtent l="0" t="0" r="0" b="6350"/>
            <wp:docPr id="5893577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50786" name="圖片 14504507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3770" cy="4245089"/>
                    </a:xfrm>
                    <a:prstGeom prst="rect">
                      <a:avLst/>
                    </a:prstGeom>
                  </pic:spPr>
                </pic:pic>
              </a:graphicData>
            </a:graphic>
          </wp:inline>
        </w:drawing>
      </w:r>
    </w:p>
    <w:p w:rsidR="00825B89" w:rsidRPr="00825B89" w:rsidRDefault="005E009E" w:rsidP="00825B89">
      <w:pPr>
        <w:spacing w:after="0" w:line="240" w:lineRule="auto"/>
        <w:rPr>
          <w:rFonts w:ascii="Arial" w:eastAsia="Times New Roman" w:hAnsi="Arial" w:cs="Arial"/>
          <w:color w:val="222222"/>
          <w:kern w:val="0"/>
          <w:lang w:eastAsia="zh-TW"/>
          <w14:ligatures w14:val="none"/>
        </w:rPr>
      </w:pPr>
      <w:r>
        <w:rPr>
          <w:rFonts w:ascii="Arial" w:eastAsia="Times New Roman" w:hAnsi="Arial" w:cs="Arial" w:hint="eastAsia"/>
          <w:noProof/>
          <w:color w:val="222222"/>
          <w:kern w:val="0"/>
          <w:lang w:eastAsia="zh-TW"/>
        </w:rPr>
        <mc:AlternateContent>
          <mc:Choice Requires="wps">
            <w:drawing>
              <wp:anchor distT="0" distB="0" distL="114300" distR="114300" simplePos="0" relativeHeight="251661312" behindDoc="0" locked="0" layoutInCell="1" allowOverlap="1" wp14:anchorId="595AF34D" wp14:editId="1134BCCC">
                <wp:simplePos x="0" y="0"/>
                <wp:positionH relativeFrom="column">
                  <wp:posOffset>0</wp:posOffset>
                </wp:positionH>
                <wp:positionV relativeFrom="paragraph">
                  <wp:posOffset>-635</wp:posOffset>
                </wp:positionV>
                <wp:extent cx="4603898" cy="233916"/>
                <wp:effectExtent l="0" t="0" r="0" b="0"/>
                <wp:wrapNone/>
                <wp:docPr id="771858631" name="文字方塊 2"/>
                <wp:cNvGraphicFramePr/>
                <a:graphic xmlns:a="http://schemas.openxmlformats.org/drawingml/2006/main">
                  <a:graphicData uri="http://schemas.microsoft.com/office/word/2010/wordprocessingShape">
                    <wps:wsp>
                      <wps:cNvSpPr txBox="1"/>
                      <wps:spPr>
                        <a:xfrm>
                          <a:off x="0" y="0"/>
                          <a:ext cx="4603898" cy="233916"/>
                        </a:xfrm>
                        <a:prstGeom prst="rect">
                          <a:avLst/>
                        </a:prstGeom>
                        <a:noFill/>
                        <a:ln w="6350">
                          <a:noFill/>
                        </a:ln>
                      </wps:spPr>
                      <wps:txbx>
                        <w:txbxContent>
                          <w:p w:rsidR="005E009E" w:rsidRPr="0099631D" w:rsidRDefault="005E009E" w:rsidP="005E009E">
                            <w:pPr>
                              <w:rPr>
                                <w:color w:val="595959" w:themeColor="text1" w:themeTint="A6"/>
                                <w:sz w:val="16"/>
                                <w:szCs w:val="16"/>
                              </w:rPr>
                            </w:pPr>
                            <w:r w:rsidRPr="0099631D">
                              <w:rPr>
                                <w:color w:val="595959" w:themeColor="text1" w:themeTint="A6"/>
                                <w:sz w:val="16"/>
                                <w:szCs w:val="16"/>
                              </w:rPr>
                              <w:t>Lin YiHsuan, Yardbird Suite, 2023,</w:t>
                            </w:r>
                            <w:r>
                              <w:rPr>
                                <w:rFonts w:hint="eastAsia"/>
                                <w:color w:val="595959" w:themeColor="text1" w:themeTint="A6"/>
                                <w:sz w:val="16"/>
                                <w:szCs w:val="16"/>
                                <w:lang w:eastAsia="zh-TW"/>
                              </w:rPr>
                              <w:t xml:space="preserve"> </w:t>
                            </w:r>
                            <w:r w:rsidRPr="0099631D">
                              <w:rPr>
                                <w:color w:val="595959" w:themeColor="text1" w:themeTint="A6"/>
                                <w:sz w:val="16"/>
                                <w:szCs w:val="16"/>
                              </w:rPr>
                              <w:t xml:space="preserve"> oil and spray on canvas, 150 x 148.5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5AF34D" id="_x0000_s1027" type="#_x0000_t202" style="position:absolute;margin-left:0;margin-top:-.05pt;width:36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Ne0GgIAADMEAAAOAAAAZHJzL2Uyb0RvYy54bWysU8lu2zAQvRfoPxC815KXuLFgOXATuCgQ&#13;&#10;JAGcIGeaIi0BJIclaUvu13dIeUPaU9ELNcMZzfLe4/yu04rshfMNmJIOBzklwnCoGrMt6dvr6sst&#13;&#10;JT4wUzEFRpT0IDy9W3z+NG9tIUZQg6qEI1jE+KK1Ja1DsEWWeV4LzfwArDAYlOA0C+i6bVY51mJ1&#13;&#10;rbJRnk+zFlxlHXDhPd4+9EG6SPWlFDw8S+lFIKqkOFtIp0vnJp7ZYs6KrWO2bvhxDPYPU2jWGGx6&#13;&#10;LvXAAiM71/xRSjfcgQcZBhx0BlI2XKQdcJth/mGbdc2sSLsgON6eYfL/ryx/2q/tiyOh+wYdEhgB&#13;&#10;aa0vPF7GfTrpdPzipATjCOHhDJvoAuF4OZnm49sZEs0xNhqPZ8NpLJNd/rbOh+8CNIlGSR3SktBi&#13;&#10;+0cf+tRTSmxmYNUolahRhrQlnY5v8vTDOYLFlcEel1mjFbpNR5rqao8NVAdcz0HPvLd81eAMj8yH&#13;&#10;F+aQatwI5Rue8ZAKsBccLUpqcL/+dh/zkQGMUtKidErqf+6YE5SoHwa5mQ0nk6i15Exuvo7QcdeR&#13;&#10;zXXE7PQ9oDqH+FAsT2bMD+pkSgf6HVW+jF0xxAzH3iUNJ/M+9ILGV8LFcpmSUF2WhUeztjyWjqhG&#13;&#10;hF+7d+bskYaABD7BSWSs+MBGn9vzsdwFkE2iKuLco3qEH5WZyD6+oij9az9lXd764jcAAAD//wMA&#13;&#10;UEsDBBQABgAIAAAAIQDd/1iP4gAAAAoBAAAPAAAAZHJzL2Rvd25yZXYueG1sTI/NTsMwEITvSLyD&#13;&#10;tUjcWqdB/VGaTVUFVUgIDi29cHNiN4mw1yF228DTs5zgstJoNLPz5ZvRWXExQ+g8IcymCQhDtdcd&#13;&#10;NQjHt91kBSJERVpZTwbhywTYFLc3ucq0v9LeXA6xEVxCIVMIbYx9JmWoW+NUmPreEHsnPzgVWQ6N&#13;&#10;1IO6crmzMk2ShXSqI/7Qqt6Urak/DmeH8FzuXtW+St3q25ZPL6dt/3l8nyPe342Paz7bNYhoxviX&#13;&#10;gF8G3g8FD6v8mXQQFoFpIsJkBoLNZTpnXSE8LJYgi1z+Ryh+AAAA//8DAFBLAQItABQABgAIAAAA&#13;&#10;IQC2gziS/gAAAOEBAAATAAAAAAAAAAAAAAAAAAAAAABbQ29udGVudF9UeXBlc10ueG1sUEsBAi0A&#13;&#10;FAAGAAgAAAAhADj9If/WAAAAlAEAAAsAAAAAAAAAAAAAAAAALwEAAF9yZWxzLy5yZWxzUEsBAi0A&#13;&#10;FAAGAAgAAAAhAI9U17QaAgAAMwQAAA4AAAAAAAAAAAAAAAAALgIAAGRycy9lMm9Eb2MueG1sUEsB&#13;&#10;Ai0AFAAGAAgAAAAhAN3/WI/iAAAACgEAAA8AAAAAAAAAAAAAAAAAdAQAAGRycy9kb3ducmV2Lnht&#13;&#10;bFBLBQYAAAAABAAEAPMAAACDBQAAAAA=&#13;&#10;" filled="f" stroked="f" strokeweight=".5pt">
                <v:textbox>
                  <w:txbxContent>
                    <w:p w:rsidR="005E009E" w:rsidRPr="0099631D" w:rsidRDefault="005E009E" w:rsidP="005E009E">
                      <w:pPr>
                        <w:rPr>
                          <w:color w:val="595959" w:themeColor="text1" w:themeTint="A6"/>
                          <w:sz w:val="16"/>
                          <w:szCs w:val="16"/>
                        </w:rPr>
                      </w:pPr>
                      <w:r w:rsidRPr="0099631D">
                        <w:rPr>
                          <w:color w:val="595959" w:themeColor="text1" w:themeTint="A6"/>
                          <w:sz w:val="16"/>
                          <w:szCs w:val="16"/>
                        </w:rPr>
                        <w:t>Lin YiHsuan, Yardbird Suite, 2023,</w:t>
                      </w:r>
                      <w:r>
                        <w:rPr>
                          <w:rFonts w:hint="eastAsia"/>
                          <w:color w:val="595959" w:themeColor="text1" w:themeTint="A6"/>
                          <w:sz w:val="16"/>
                          <w:szCs w:val="16"/>
                          <w:lang w:eastAsia="zh-TW"/>
                        </w:rPr>
                        <w:t xml:space="preserve"> </w:t>
                      </w:r>
                      <w:r w:rsidRPr="0099631D">
                        <w:rPr>
                          <w:color w:val="595959" w:themeColor="text1" w:themeTint="A6"/>
                          <w:sz w:val="16"/>
                          <w:szCs w:val="16"/>
                        </w:rPr>
                        <w:t xml:space="preserve"> oil and spray on canvas, 150 x 148.5 cm</w:t>
                      </w:r>
                    </w:p>
                  </w:txbxContent>
                </v:textbox>
              </v:shape>
            </w:pict>
          </mc:Fallback>
        </mc:AlternateContent>
      </w:r>
    </w:p>
    <w:p w:rsidR="00150E43" w:rsidRDefault="00150E43" w:rsidP="00150E43">
      <w:pPr>
        <w:spacing w:after="0" w:line="276" w:lineRule="auto"/>
        <w:rPr>
          <w:rFonts w:ascii="Optima" w:eastAsia="新細明體" w:hAnsi="Optima" w:cs="Apple Color Emoji"/>
          <w:sz w:val="21"/>
          <w:szCs w:val="21"/>
          <w:lang w:eastAsia="zh-TW"/>
        </w:rPr>
      </w:pPr>
    </w:p>
    <w:sectPr w:rsidR="00150E4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985" w:rsidRDefault="00173985" w:rsidP="00F63193">
      <w:pPr>
        <w:spacing w:after="0" w:line="240" w:lineRule="auto"/>
      </w:pPr>
      <w:r>
        <w:separator/>
      </w:r>
    </w:p>
  </w:endnote>
  <w:endnote w:type="continuationSeparator" w:id="0">
    <w:p w:rsidR="00173985" w:rsidRDefault="00173985" w:rsidP="00F6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utura Medium">
    <w:altName w:val="FUTURA MEDIUM"/>
    <w:panose1 w:val="020B0602020204020303"/>
    <w:charset w:val="B1"/>
    <w:family w:val="swiss"/>
    <w:pitch w:val="variable"/>
    <w:sig w:usb0="80000867" w:usb1="00000000" w:usb2="00000000" w:usb3="00000000" w:csb0="000001FB" w:csb1="00000000"/>
  </w:font>
  <w:font w:name="新細明體">
    <w:altName w:val="PMingLiU"/>
    <w:panose1 w:val="02020500000000000000"/>
    <w:charset w:val="88"/>
    <w:family w:val="roman"/>
    <w:pitch w:val="variable"/>
    <w:sig w:usb0="A00002FF" w:usb1="28CFFCFA" w:usb2="00000016" w:usb3="00000000" w:csb0="00100001" w:csb1="00000000"/>
  </w:font>
  <w:font w:name="Optima">
    <w:panose1 w:val="02000503060000020004"/>
    <w:charset w:val="00"/>
    <w:family w:val="auto"/>
    <w:pitch w:val="variable"/>
    <w:sig w:usb0="80000067"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985" w:rsidRDefault="00173985" w:rsidP="00F63193">
      <w:pPr>
        <w:spacing w:after="0" w:line="240" w:lineRule="auto"/>
      </w:pPr>
      <w:r>
        <w:separator/>
      </w:r>
    </w:p>
  </w:footnote>
  <w:footnote w:type="continuationSeparator" w:id="0">
    <w:p w:rsidR="00173985" w:rsidRDefault="00173985" w:rsidP="00F6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193" w:rsidRDefault="00F63193">
    <w:pPr>
      <w:pStyle w:val="ae"/>
    </w:pPr>
    <w:r>
      <w:rPr>
        <w:noProof/>
      </w:rPr>
      <w:drawing>
        <wp:inline distT="0" distB="0" distL="0" distR="0" wp14:anchorId="4D7130E7" wp14:editId="0A6DE0F1">
          <wp:extent cx="2409092" cy="330179"/>
          <wp:effectExtent l="0" t="0" r="0" b="0"/>
          <wp:docPr id="1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
                  <a:stretch>
                    <a:fillRect/>
                  </a:stretch>
                </pic:blipFill>
                <pic:spPr bwMode="auto">
                  <a:xfrm>
                    <a:off x="0" y="0"/>
                    <a:ext cx="2534537" cy="34737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9"/>
    <w:rsid w:val="0004386F"/>
    <w:rsid w:val="00091C7D"/>
    <w:rsid w:val="000C3C6D"/>
    <w:rsid w:val="000E6713"/>
    <w:rsid w:val="000F7629"/>
    <w:rsid w:val="00150E43"/>
    <w:rsid w:val="00173985"/>
    <w:rsid w:val="001D584E"/>
    <w:rsid w:val="002347F2"/>
    <w:rsid w:val="00235B12"/>
    <w:rsid w:val="003005A0"/>
    <w:rsid w:val="003C1967"/>
    <w:rsid w:val="003C48FF"/>
    <w:rsid w:val="00461B18"/>
    <w:rsid w:val="00483E48"/>
    <w:rsid w:val="004849E5"/>
    <w:rsid w:val="00524B50"/>
    <w:rsid w:val="005446CE"/>
    <w:rsid w:val="005E009E"/>
    <w:rsid w:val="006A4984"/>
    <w:rsid w:val="00811AD6"/>
    <w:rsid w:val="00825B89"/>
    <w:rsid w:val="00843A61"/>
    <w:rsid w:val="00870F43"/>
    <w:rsid w:val="008E7979"/>
    <w:rsid w:val="009035C2"/>
    <w:rsid w:val="0093520D"/>
    <w:rsid w:val="00994261"/>
    <w:rsid w:val="0099631D"/>
    <w:rsid w:val="009B01AF"/>
    <w:rsid w:val="009B58B0"/>
    <w:rsid w:val="009C7A47"/>
    <w:rsid w:val="009E712F"/>
    <w:rsid w:val="00A27D93"/>
    <w:rsid w:val="00A75769"/>
    <w:rsid w:val="00A92AB5"/>
    <w:rsid w:val="00AB6400"/>
    <w:rsid w:val="00B236D7"/>
    <w:rsid w:val="00B769E2"/>
    <w:rsid w:val="00BB6FBA"/>
    <w:rsid w:val="00C136C2"/>
    <w:rsid w:val="00C45AF0"/>
    <w:rsid w:val="00C50BFF"/>
    <w:rsid w:val="00C938E6"/>
    <w:rsid w:val="00D40B4C"/>
    <w:rsid w:val="00D62C26"/>
    <w:rsid w:val="00D834D9"/>
    <w:rsid w:val="00DB3C85"/>
    <w:rsid w:val="00E12B46"/>
    <w:rsid w:val="00E61C8E"/>
    <w:rsid w:val="00E70D14"/>
    <w:rsid w:val="00E71BC2"/>
    <w:rsid w:val="00EC4521"/>
    <w:rsid w:val="00F53807"/>
    <w:rsid w:val="00F63193"/>
    <w:rsid w:val="00FD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4581"/>
  <w15:chartTrackingRefBased/>
  <w15:docId w15:val="{457313B3-FEF8-6F45-85AA-4491A1F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67"/>
  </w:style>
  <w:style w:type="paragraph" w:styleId="1">
    <w:name w:val="heading 1"/>
    <w:basedOn w:val="a"/>
    <w:next w:val="a"/>
    <w:link w:val="10"/>
    <w:uiPriority w:val="9"/>
    <w:qFormat/>
    <w:rsid w:val="000F7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7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76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76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76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76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76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76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76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7629"/>
    <w:rPr>
      <w:rFonts w:asciiTheme="majorHAnsi" w:eastAsiaTheme="majorEastAsia" w:hAnsiTheme="majorHAnsi" w:cstheme="majorBidi"/>
      <w:color w:val="2F5496" w:themeColor="accent1" w:themeShade="BF"/>
      <w:sz w:val="40"/>
      <w:szCs w:val="40"/>
    </w:rPr>
  </w:style>
  <w:style w:type="character" w:customStyle="1" w:styleId="20">
    <w:name w:val="標題 2 字元"/>
    <w:basedOn w:val="a0"/>
    <w:link w:val="2"/>
    <w:uiPriority w:val="9"/>
    <w:semiHidden/>
    <w:rsid w:val="000F7629"/>
    <w:rPr>
      <w:rFonts w:asciiTheme="majorHAnsi" w:eastAsiaTheme="majorEastAsia" w:hAnsiTheme="majorHAnsi" w:cstheme="majorBidi"/>
      <w:color w:val="2F5496" w:themeColor="accent1" w:themeShade="BF"/>
      <w:sz w:val="32"/>
      <w:szCs w:val="32"/>
    </w:rPr>
  </w:style>
  <w:style w:type="character" w:customStyle="1" w:styleId="30">
    <w:name w:val="標題 3 字元"/>
    <w:basedOn w:val="a0"/>
    <w:link w:val="3"/>
    <w:uiPriority w:val="9"/>
    <w:semiHidden/>
    <w:rsid w:val="000F7629"/>
    <w:rPr>
      <w:rFonts w:eastAsiaTheme="majorEastAsia" w:cstheme="majorBidi"/>
      <w:color w:val="2F5496" w:themeColor="accent1" w:themeShade="BF"/>
      <w:sz w:val="28"/>
      <w:szCs w:val="28"/>
    </w:rPr>
  </w:style>
  <w:style w:type="character" w:customStyle="1" w:styleId="40">
    <w:name w:val="標題 4 字元"/>
    <w:basedOn w:val="a0"/>
    <w:link w:val="4"/>
    <w:uiPriority w:val="9"/>
    <w:semiHidden/>
    <w:rsid w:val="000F7629"/>
    <w:rPr>
      <w:rFonts w:eastAsiaTheme="majorEastAsia" w:cstheme="majorBidi"/>
      <w:i/>
      <w:iCs/>
      <w:color w:val="2F5496" w:themeColor="accent1" w:themeShade="BF"/>
    </w:rPr>
  </w:style>
  <w:style w:type="character" w:customStyle="1" w:styleId="50">
    <w:name w:val="標題 5 字元"/>
    <w:basedOn w:val="a0"/>
    <w:link w:val="5"/>
    <w:uiPriority w:val="9"/>
    <w:semiHidden/>
    <w:rsid w:val="000F7629"/>
    <w:rPr>
      <w:rFonts w:eastAsiaTheme="majorEastAsia" w:cstheme="majorBidi"/>
      <w:color w:val="2F5496" w:themeColor="accent1" w:themeShade="BF"/>
    </w:rPr>
  </w:style>
  <w:style w:type="character" w:customStyle="1" w:styleId="60">
    <w:name w:val="標題 6 字元"/>
    <w:basedOn w:val="a0"/>
    <w:link w:val="6"/>
    <w:uiPriority w:val="9"/>
    <w:semiHidden/>
    <w:rsid w:val="000F7629"/>
    <w:rPr>
      <w:rFonts w:eastAsiaTheme="majorEastAsia" w:cstheme="majorBidi"/>
      <w:i/>
      <w:iCs/>
      <w:color w:val="595959" w:themeColor="text1" w:themeTint="A6"/>
    </w:rPr>
  </w:style>
  <w:style w:type="character" w:customStyle="1" w:styleId="70">
    <w:name w:val="標題 7 字元"/>
    <w:basedOn w:val="a0"/>
    <w:link w:val="7"/>
    <w:uiPriority w:val="9"/>
    <w:semiHidden/>
    <w:rsid w:val="000F7629"/>
    <w:rPr>
      <w:rFonts w:eastAsiaTheme="majorEastAsia" w:cstheme="majorBidi"/>
      <w:color w:val="595959" w:themeColor="text1" w:themeTint="A6"/>
    </w:rPr>
  </w:style>
  <w:style w:type="character" w:customStyle="1" w:styleId="80">
    <w:name w:val="標題 8 字元"/>
    <w:basedOn w:val="a0"/>
    <w:link w:val="8"/>
    <w:uiPriority w:val="9"/>
    <w:semiHidden/>
    <w:rsid w:val="000F7629"/>
    <w:rPr>
      <w:rFonts w:eastAsiaTheme="majorEastAsia" w:cstheme="majorBidi"/>
      <w:i/>
      <w:iCs/>
      <w:color w:val="272727" w:themeColor="text1" w:themeTint="D8"/>
    </w:rPr>
  </w:style>
  <w:style w:type="character" w:customStyle="1" w:styleId="90">
    <w:name w:val="標題 9 字元"/>
    <w:basedOn w:val="a0"/>
    <w:link w:val="9"/>
    <w:uiPriority w:val="9"/>
    <w:semiHidden/>
    <w:rsid w:val="000F7629"/>
    <w:rPr>
      <w:rFonts w:eastAsiaTheme="majorEastAsia" w:cstheme="majorBidi"/>
      <w:color w:val="272727" w:themeColor="text1" w:themeTint="D8"/>
    </w:rPr>
  </w:style>
  <w:style w:type="paragraph" w:styleId="a3">
    <w:name w:val="Title"/>
    <w:basedOn w:val="a"/>
    <w:next w:val="a"/>
    <w:link w:val="a4"/>
    <w:uiPriority w:val="10"/>
    <w:qFormat/>
    <w:rsid w:val="000F7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F7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629"/>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0F76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7629"/>
    <w:pPr>
      <w:spacing w:before="160"/>
      <w:jc w:val="center"/>
    </w:pPr>
    <w:rPr>
      <w:i/>
      <w:iCs/>
      <w:color w:val="404040" w:themeColor="text1" w:themeTint="BF"/>
    </w:rPr>
  </w:style>
  <w:style w:type="character" w:customStyle="1" w:styleId="a8">
    <w:name w:val="引文 字元"/>
    <w:basedOn w:val="a0"/>
    <w:link w:val="a7"/>
    <w:uiPriority w:val="29"/>
    <w:rsid w:val="000F7629"/>
    <w:rPr>
      <w:i/>
      <w:iCs/>
      <w:color w:val="404040" w:themeColor="text1" w:themeTint="BF"/>
    </w:rPr>
  </w:style>
  <w:style w:type="paragraph" w:styleId="a9">
    <w:name w:val="List Paragraph"/>
    <w:basedOn w:val="a"/>
    <w:uiPriority w:val="34"/>
    <w:qFormat/>
    <w:rsid w:val="000F7629"/>
    <w:pPr>
      <w:ind w:left="720"/>
      <w:contextualSpacing/>
    </w:pPr>
  </w:style>
  <w:style w:type="character" w:styleId="aa">
    <w:name w:val="Intense Emphasis"/>
    <w:basedOn w:val="a0"/>
    <w:uiPriority w:val="21"/>
    <w:qFormat/>
    <w:rsid w:val="000F7629"/>
    <w:rPr>
      <w:i/>
      <w:iCs/>
      <w:color w:val="2F5496" w:themeColor="accent1" w:themeShade="BF"/>
    </w:rPr>
  </w:style>
  <w:style w:type="paragraph" w:styleId="ab">
    <w:name w:val="Intense Quote"/>
    <w:basedOn w:val="a"/>
    <w:next w:val="a"/>
    <w:link w:val="ac"/>
    <w:uiPriority w:val="30"/>
    <w:qFormat/>
    <w:rsid w:val="000F7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0F7629"/>
    <w:rPr>
      <w:i/>
      <w:iCs/>
      <w:color w:val="2F5496" w:themeColor="accent1" w:themeShade="BF"/>
    </w:rPr>
  </w:style>
  <w:style w:type="character" w:styleId="ad">
    <w:name w:val="Intense Reference"/>
    <w:basedOn w:val="a0"/>
    <w:uiPriority w:val="32"/>
    <w:qFormat/>
    <w:rsid w:val="000F7629"/>
    <w:rPr>
      <w:b/>
      <w:bCs/>
      <w:smallCaps/>
      <w:color w:val="2F5496" w:themeColor="accent1" w:themeShade="BF"/>
      <w:spacing w:val="5"/>
    </w:rPr>
  </w:style>
  <w:style w:type="paragraph" w:styleId="ae">
    <w:name w:val="header"/>
    <w:basedOn w:val="a"/>
    <w:link w:val="af"/>
    <w:uiPriority w:val="99"/>
    <w:unhideWhenUsed/>
    <w:rsid w:val="00F63193"/>
    <w:pPr>
      <w:tabs>
        <w:tab w:val="center" w:pos="4680"/>
        <w:tab w:val="right" w:pos="9360"/>
      </w:tabs>
      <w:spacing w:after="0" w:line="240" w:lineRule="auto"/>
    </w:pPr>
  </w:style>
  <w:style w:type="character" w:customStyle="1" w:styleId="af">
    <w:name w:val="頁首 字元"/>
    <w:basedOn w:val="a0"/>
    <w:link w:val="ae"/>
    <w:uiPriority w:val="99"/>
    <w:rsid w:val="00F63193"/>
  </w:style>
  <w:style w:type="paragraph" w:styleId="af0">
    <w:name w:val="footer"/>
    <w:basedOn w:val="a"/>
    <w:link w:val="af1"/>
    <w:uiPriority w:val="99"/>
    <w:unhideWhenUsed/>
    <w:rsid w:val="00F63193"/>
    <w:pPr>
      <w:tabs>
        <w:tab w:val="center" w:pos="4680"/>
        <w:tab w:val="right" w:pos="9360"/>
      </w:tabs>
      <w:spacing w:after="0" w:line="240" w:lineRule="auto"/>
    </w:pPr>
  </w:style>
  <w:style w:type="character" w:customStyle="1" w:styleId="af1">
    <w:name w:val="頁尾 字元"/>
    <w:basedOn w:val="a0"/>
    <w:link w:val="af0"/>
    <w:uiPriority w:val="99"/>
    <w:rsid w:val="00F6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1294">
      <w:bodyDiv w:val="1"/>
      <w:marLeft w:val="0"/>
      <w:marRight w:val="0"/>
      <w:marTop w:val="0"/>
      <w:marBottom w:val="0"/>
      <w:divBdr>
        <w:top w:val="none" w:sz="0" w:space="0" w:color="auto"/>
        <w:left w:val="none" w:sz="0" w:space="0" w:color="auto"/>
        <w:bottom w:val="none" w:sz="0" w:space="0" w:color="auto"/>
        <w:right w:val="none" w:sz="0" w:space="0" w:color="auto"/>
      </w:divBdr>
      <w:divsChild>
        <w:div w:id="1075932659">
          <w:marLeft w:val="0"/>
          <w:marRight w:val="0"/>
          <w:marTop w:val="0"/>
          <w:marBottom w:val="0"/>
          <w:divBdr>
            <w:top w:val="none" w:sz="0" w:space="0" w:color="auto"/>
            <w:left w:val="none" w:sz="0" w:space="0" w:color="auto"/>
            <w:bottom w:val="none" w:sz="0" w:space="0" w:color="auto"/>
            <w:right w:val="none" w:sz="0" w:space="0" w:color="auto"/>
          </w:divBdr>
        </w:div>
        <w:div w:id="1008870963">
          <w:marLeft w:val="0"/>
          <w:marRight w:val="0"/>
          <w:marTop w:val="0"/>
          <w:marBottom w:val="0"/>
          <w:divBdr>
            <w:top w:val="none" w:sz="0" w:space="0" w:color="auto"/>
            <w:left w:val="none" w:sz="0" w:space="0" w:color="auto"/>
            <w:bottom w:val="none" w:sz="0" w:space="0" w:color="auto"/>
            <w:right w:val="none" w:sz="0" w:space="0" w:color="auto"/>
          </w:divBdr>
        </w:div>
        <w:div w:id="1987927388">
          <w:marLeft w:val="0"/>
          <w:marRight w:val="0"/>
          <w:marTop w:val="0"/>
          <w:marBottom w:val="0"/>
          <w:divBdr>
            <w:top w:val="none" w:sz="0" w:space="0" w:color="auto"/>
            <w:left w:val="none" w:sz="0" w:space="0" w:color="auto"/>
            <w:bottom w:val="none" w:sz="0" w:space="0" w:color="auto"/>
            <w:right w:val="none" w:sz="0" w:space="0" w:color="auto"/>
          </w:divBdr>
        </w:div>
        <w:div w:id="605963640">
          <w:marLeft w:val="0"/>
          <w:marRight w:val="0"/>
          <w:marTop w:val="0"/>
          <w:marBottom w:val="0"/>
          <w:divBdr>
            <w:top w:val="none" w:sz="0" w:space="0" w:color="auto"/>
            <w:left w:val="none" w:sz="0" w:space="0" w:color="auto"/>
            <w:bottom w:val="none" w:sz="0" w:space="0" w:color="auto"/>
            <w:right w:val="none" w:sz="0" w:space="0" w:color="auto"/>
          </w:divBdr>
        </w:div>
        <w:div w:id="384186333">
          <w:marLeft w:val="0"/>
          <w:marRight w:val="0"/>
          <w:marTop w:val="0"/>
          <w:marBottom w:val="0"/>
          <w:divBdr>
            <w:top w:val="none" w:sz="0" w:space="0" w:color="auto"/>
            <w:left w:val="none" w:sz="0" w:space="0" w:color="auto"/>
            <w:bottom w:val="none" w:sz="0" w:space="0" w:color="auto"/>
            <w:right w:val="none" w:sz="0" w:space="0" w:color="auto"/>
          </w:divBdr>
        </w:div>
        <w:div w:id="999382535">
          <w:marLeft w:val="0"/>
          <w:marRight w:val="0"/>
          <w:marTop w:val="0"/>
          <w:marBottom w:val="0"/>
          <w:divBdr>
            <w:top w:val="none" w:sz="0" w:space="0" w:color="auto"/>
            <w:left w:val="none" w:sz="0" w:space="0" w:color="auto"/>
            <w:bottom w:val="none" w:sz="0" w:space="0" w:color="auto"/>
            <w:right w:val="none" w:sz="0" w:space="0" w:color="auto"/>
          </w:divBdr>
        </w:div>
        <w:div w:id="1563828876">
          <w:marLeft w:val="0"/>
          <w:marRight w:val="0"/>
          <w:marTop w:val="0"/>
          <w:marBottom w:val="0"/>
          <w:divBdr>
            <w:top w:val="none" w:sz="0" w:space="0" w:color="auto"/>
            <w:left w:val="none" w:sz="0" w:space="0" w:color="auto"/>
            <w:bottom w:val="none" w:sz="0" w:space="0" w:color="auto"/>
            <w:right w:val="none" w:sz="0" w:space="0" w:color="auto"/>
          </w:divBdr>
        </w:div>
        <w:div w:id="1770927456">
          <w:marLeft w:val="0"/>
          <w:marRight w:val="0"/>
          <w:marTop w:val="0"/>
          <w:marBottom w:val="0"/>
          <w:divBdr>
            <w:top w:val="none" w:sz="0" w:space="0" w:color="auto"/>
            <w:left w:val="none" w:sz="0" w:space="0" w:color="auto"/>
            <w:bottom w:val="none" w:sz="0" w:space="0" w:color="auto"/>
            <w:right w:val="none" w:sz="0" w:space="0" w:color="auto"/>
          </w:divBdr>
        </w:div>
        <w:div w:id="105535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7</cp:revision>
  <dcterms:created xsi:type="dcterms:W3CDTF">2025-03-10T08:36:00Z</dcterms:created>
  <dcterms:modified xsi:type="dcterms:W3CDTF">2025-03-26T09:15:00Z</dcterms:modified>
</cp:coreProperties>
</file>